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056" w:rsidRPr="00E21127" w:rsidRDefault="00536056" w:rsidP="00E21127">
      <w:pPr>
        <w:pStyle w:val="Overskrift1"/>
        <w:numPr>
          <w:ilvl w:val="0"/>
          <w:numId w:val="0"/>
        </w:numPr>
        <w:jc w:val="right"/>
        <w:rPr>
          <w:rFonts w:ascii="Arial" w:hAnsi="Arial" w:cs="Arial"/>
          <w:color w:val="0F243E" w:themeColor="text2" w:themeShade="80"/>
          <w:sz w:val="32"/>
          <w:szCs w:val="32"/>
        </w:rPr>
      </w:pPr>
      <w:r w:rsidRPr="00536056">
        <w:rPr>
          <w:rFonts w:ascii="Arial" w:hAnsi="Arial" w:cs="Arial"/>
          <w:color w:val="0F243E" w:themeColor="text2" w:themeShade="80"/>
          <w:sz w:val="32"/>
          <w:szCs w:val="32"/>
        </w:rPr>
        <w:t>Vedlegg 1:</w:t>
      </w:r>
    </w:p>
    <w:p w:rsidR="00536056" w:rsidRPr="00842CE1" w:rsidRDefault="00536056" w:rsidP="0096690F">
      <w:pPr>
        <w:shd w:val="clear" w:color="auto" w:fill="8DB3E2" w:themeFill="text2" w:themeFillTint="66"/>
        <w:rPr>
          <w:rFonts w:cs="Arial"/>
          <w:b/>
          <w:sz w:val="32"/>
          <w:szCs w:val="32"/>
        </w:rPr>
      </w:pPr>
      <w:r w:rsidRPr="00842CE1">
        <w:rPr>
          <w:rFonts w:cs="Arial"/>
          <w:b/>
          <w:sz w:val="32"/>
          <w:szCs w:val="32"/>
        </w:rPr>
        <w:t>Formell organisering:</w:t>
      </w:r>
    </w:p>
    <w:p w:rsidR="006125D3" w:rsidRDefault="006125D3" w:rsidP="006125D3"/>
    <w:p w:rsidR="00637DE9" w:rsidRPr="006125D3" w:rsidRDefault="00637DE9" w:rsidP="0096690F">
      <w:pPr>
        <w:shd w:val="clear" w:color="auto" w:fill="C6D9F1" w:themeFill="text2" w:themeFillTint="33"/>
        <w:rPr>
          <w:b/>
        </w:rPr>
      </w:pPr>
      <w:r w:rsidRPr="006125D3">
        <w:rPr>
          <w:b/>
        </w:rPr>
        <w:t>Delegering til I</w:t>
      </w:r>
      <w:r w:rsidR="00271621">
        <w:rPr>
          <w:b/>
        </w:rPr>
        <w:t>UA</w:t>
      </w:r>
    </w:p>
    <w:p w:rsidR="00637DE9" w:rsidRDefault="00637DE9" w:rsidP="00637DE9">
      <w:r w:rsidRPr="00637DE9">
        <w:t>Kommunenes plikter etter § 47 i forurensingsloven er delegert til beredskapsstyret i hvert IUA.</w:t>
      </w:r>
      <w:r>
        <w:t xml:space="preserve"> Denne delegeringen fritar ikke kommunen for det selvstendige ansvar som er gitt etter forurensningsloven.</w:t>
      </w:r>
    </w:p>
    <w:p w:rsidR="006125D3" w:rsidRDefault="006125D3" w:rsidP="00637DE9"/>
    <w:p w:rsidR="006125D3" w:rsidRDefault="006125D3" w:rsidP="00637DE9"/>
    <w:p w:rsidR="006125D3" w:rsidRPr="00DB3FC2" w:rsidRDefault="006125D3" w:rsidP="00637DE9">
      <w:pPr>
        <w:rPr>
          <w:b/>
        </w:rPr>
      </w:pPr>
    </w:p>
    <w:p w:rsidR="0063131C" w:rsidRPr="00E21127" w:rsidRDefault="0063131C" w:rsidP="0096690F">
      <w:pPr>
        <w:shd w:val="clear" w:color="auto" w:fill="C6D9F1" w:themeFill="text2" w:themeFillTint="33"/>
        <w:rPr>
          <w:b/>
        </w:rPr>
      </w:pPr>
      <w:r w:rsidRPr="00E21127">
        <w:rPr>
          <w:b/>
        </w:rPr>
        <w:t>Den interkommunale beredskapsorganisasjonen</w:t>
      </w:r>
      <w:r w:rsidR="00B927E5" w:rsidRPr="00E21127">
        <w:rPr>
          <w:b/>
        </w:rPr>
        <w:t xml:space="preserve"> – </w:t>
      </w:r>
      <w:r w:rsidR="00226A1D">
        <w:rPr>
          <w:b/>
        </w:rPr>
        <w:t>Agder IUA</w:t>
      </w:r>
    </w:p>
    <w:p w:rsidR="00C9225C" w:rsidRDefault="00C9225C" w:rsidP="00C9225C"/>
    <w:p w:rsidR="00637DE9" w:rsidRDefault="007D2C46" w:rsidP="00637DE9">
      <w:r w:rsidRPr="00637DE9">
        <w:t xml:space="preserve">Kommunene i Agder har etter reglene i Kommunelovens § 27 opprettet interkommunale samarbeid ved akutt forurensing. Samarbeidsordningen kalles "Interkommunalt </w:t>
      </w:r>
      <w:r w:rsidR="00271621">
        <w:t>utvalg</w:t>
      </w:r>
      <w:r w:rsidRPr="00637DE9">
        <w:t xml:space="preserve"> mot akutt forurensing", og vi har 3 slike samarbeid i Agder; Vest-Agder, Midt-Agder og Aust-Agder IUA). </w:t>
      </w:r>
    </w:p>
    <w:p w:rsidR="007D2C46" w:rsidRPr="00637DE9" w:rsidRDefault="007D2C46" w:rsidP="00637DE9"/>
    <w:p w:rsidR="00C9225C" w:rsidRPr="00637DE9" w:rsidRDefault="00226A1D" w:rsidP="00637DE9">
      <w:r>
        <w:t>Agder IUA</w:t>
      </w:r>
      <w:r w:rsidR="00C9225C" w:rsidRPr="00637DE9">
        <w:t xml:space="preserve"> er </w:t>
      </w:r>
      <w:r w:rsidR="00634365">
        <w:t>et administrativt samarbeid mellom</w:t>
      </w:r>
      <w:r w:rsidR="00C9225C" w:rsidRPr="00637DE9">
        <w:t xml:space="preserve"> de 3 </w:t>
      </w:r>
      <w:proofErr w:type="spellStart"/>
      <w:r w:rsidR="00C9225C" w:rsidRPr="00637DE9">
        <w:t>IUA’ene</w:t>
      </w:r>
      <w:proofErr w:type="spellEnd"/>
      <w:r w:rsidR="00C9225C" w:rsidRPr="00637DE9">
        <w:t xml:space="preserve"> som i dag finnes i Agder. (Vest-, Midt- og Aust-Agder IUA)</w:t>
      </w:r>
    </w:p>
    <w:p w:rsidR="00B80924" w:rsidRPr="00637DE9" w:rsidRDefault="00D56A55" w:rsidP="00637DE9">
      <w:r w:rsidRPr="00637DE9">
        <w:t xml:space="preserve">De 3 </w:t>
      </w:r>
      <w:proofErr w:type="spellStart"/>
      <w:r w:rsidRPr="00637DE9">
        <w:t>IUA’ene</w:t>
      </w:r>
      <w:proofErr w:type="spellEnd"/>
      <w:r w:rsidRPr="00637DE9">
        <w:t xml:space="preserve"> i Agder har en noe ulik organisering, og hvert </w:t>
      </w:r>
      <w:proofErr w:type="spellStart"/>
      <w:r w:rsidRPr="00637DE9">
        <w:t>IUA’s</w:t>
      </w:r>
      <w:proofErr w:type="spellEnd"/>
      <w:r w:rsidRPr="00637DE9">
        <w:t xml:space="preserve"> organisering er som følger:</w:t>
      </w:r>
    </w:p>
    <w:p w:rsidR="00E21127" w:rsidRDefault="00E21127">
      <w:pPr>
        <w:spacing w:after="200"/>
        <w:rPr>
          <w:rFonts w:cs="Arial"/>
          <w:color w:val="00B050"/>
          <w:sz w:val="16"/>
          <w:szCs w:val="16"/>
        </w:rPr>
      </w:pPr>
      <w:r>
        <w:rPr>
          <w:rFonts w:cs="Arial"/>
          <w:color w:val="00B050"/>
          <w:sz w:val="16"/>
          <w:szCs w:val="16"/>
        </w:rPr>
        <w:br w:type="page"/>
      </w:r>
    </w:p>
    <w:p w:rsidR="00E21127" w:rsidRPr="007B7321" w:rsidRDefault="00E21127" w:rsidP="00536056">
      <w:pPr>
        <w:spacing w:after="200"/>
        <w:rPr>
          <w:rFonts w:cs="Arial"/>
          <w:color w:val="00B050"/>
          <w:sz w:val="16"/>
          <w:szCs w:val="16"/>
        </w:rPr>
      </w:pPr>
    </w:p>
    <w:p w:rsidR="001F0187" w:rsidRPr="008437E4" w:rsidRDefault="00536056" w:rsidP="00536056">
      <w:pPr>
        <w:spacing w:after="200"/>
        <w:rPr>
          <w:rFonts w:cs="Arial"/>
          <w:color w:val="00B050"/>
        </w:rPr>
      </w:pPr>
      <w:r w:rsidRPr="006125D3">
        <w:rPr>
          <w:rFonts w:cs="Arial"/>
          <w:noProof/>
          <w:color w:val="FF0000"/>
          <w:sz w:val="32"/>
          <w:szCs w:val="32"/>
          <w:lang w:eastAsia="nb-NO"/>
        </w:rPr>
        <mc:AlternateContent>
          <mc:Choice Requires="wps">
            <w:drawing>
              <wp:anchor distT="0" distB="0" distL="114300" distR="114300" simplePos="0" relativeHeight="251761664" behindDoc="0" locked="0" layoutInCell="1" allowOverlap="1" wp14:anchorId="7BA0FF16" wp14:editId="6A66F39D">
                <wp:simplePos x="0" y="0"/>
                <wp:positionH relativeFrom="column">
                  <wp:posOffset>1902460</wp:posOffset>
                </wp:positionH>
                <wp:positionV relativeFrom="paragraph">
                  <wp:posOffset>2420</wp:posOffset>
                </wp:positionV>
                <wp:extent cx="3536315" cy="586105"/>
                <wp:effectExtent l="0" t="0" r="26035" b="23495"/>
                <wp:wrapNone/>
                <wp:docPr id="290" name="Tekstboks 290"/>
                <wp:cNvGraphicFramePr/>
                <a:graphic xmlns:a="http://schemas.openxmlformats.org/drawingml/2006/main">
                  <a:graphicData uri="http://schemas.microsoft.com/office/word/2010/wordprocessingShape">
                    <wps:wsp>
                      <wps:cNvSpPr txBox="1"/>
                      <wps:spPr>
                        <a:xfrm>
                          <a:off x="0" y="0"/>
                          <a:ext cx="3536315" cy="586105"/>
                        </a:xfrm>
                        <a:prstGeom prst="rect">
                          <a:avLst/>
                        </a:prstGeom>
                        <a:solidFill>
                          <a:sysClr val="window" lastClr="FFFFFF"/>
                        </a:solidFill>
                        <a:ln w="6350">
                          <a:solidFill>
                            <a:prstClr val="black"/>
                          </a:solidFill>
                        </a:ln>
                        <a:effectLst/>
                      </wps:spPr>
                      <wps:txbx>
                        <w:txbxContent>
                          <w:p w:rsidR="001F0187" w:rsidRPr="000E5DC5" w:rsidRDefault="001F0187" w:rsidP="00536056">
                            <w:pPr>
                              <w:jc w:val="center"/>
                              <w:rPr>
                                <w:b/>
                              </w:rPr>
                            </w:pPr>
                            <w:r w:rsidRPr="000E5DC5">
                              <w:rPr>
                                <w:b/>
                              </w:rPr>
                              <w:t>Eierne:</w:t>
                            </w:r>
                          </w:p>
                          <w:p w:rsidR="001F0187" w:rsidRPr="00FA71FB" w:rsidRDefault="001F0187" w:rsidP="00536056">
                            <w:pPr>
                              <w:jc w:val="center"/>
                              <w:rPr>
                                <w:sz w:val="20"/>
                                <w:szCs w:val="20"/>
                              </w:rPr>
                            </w:pPr>
                            <w:r>
                              <w:rPr>
                                <w:sz w:val="20"/>
                                <w:szCs w:val="20"/>
                              </w:rPr>
                              <w:t>Audnedal</w:t>
                            </w:r>
                            <w:r w:rsidR="00536056">
                              <w:rPr>
                                <w:sz w:val="20"/>
                                <w:szCs w:val="20"/>
                              </w:rPr>
                              <w:t xml:space="preserve">, </w:t>
                            </w:r>
                            <w:r>
                              <w:rPr>
                                <w:sz w:val="20"/>
                                <w:szCs w:val="20"/>
                              </w:rPr>
                              <w:t>Farsund</w:t>
                            </w:r>
                            <w:r w:rsidR="00536056">
                              <w:rPr>
                                <w:sz w:val="20"/>
                                <w:szCs w:val="20"/>
                              </w:rPr>
                              <w:t xml:space="preserve">, </w:t>
                            </w:r>
                            <w:r>
                              <w:rPr>
                                <w:sz w:val="20"/>
                                <w:szCs w:val="20"/>
                              </w:rPr>
                              <w:t>Flekkefjord</w:t>
                            </w:r>
                            <w:r w:rsidR="00536056">
                              <w:rPr>
                                <w:sz w:val="20"/>
                                <w:szCs w:val="20"/>
                              </w:rPr>
                              <w:t xml:space="preserve">, </w:t>
                            </w:r>
                            <w:r>
                              <w:rPr>
                                <w:sz w:val="20"/>
                                <w:szCs w:val="20"/>
                              </w:rPr>
                              <w:t>Hægebostad</w:t>
                            </w:r>
                            <w:r w:rsidR="00536056">
                              <w:rPr>
                                <w:sz w:val="20"/>
                                <w:szCs w:val="20"/>
                              </w:rPr>
                              <w:t xml:space="preserve">, </w:t>
                            </w:r>
                            <w:r>
                              <w:rPr>
                                <w:sz w:val="20"/>
                                <w:szCs w:val="20"/>
                              </w:rPr>
                              <w:t>Kvinesdal</w:t>
                            </w:r>
                            <w:r w:rsidR="00536056">
                              <w:rPr>
                                <w:sz w:val="20"/>
                                <w:szCs w:val="20"/>
                              </w:rPr>
                              <w:t xml:space="preserve">, </w:t>
                            </w:r>
                            <w:r>
                              <w:rPr>
                                <w:sz w:val="20"/>
                                <w:szCs w:val="20"/>
                              </w:rPr>
                              <w:t>Lindesnes</w:t>
                            </w:r>
                            <w:r w:rsidR="00536056">
                              <w:rPr>
                                <w:sz w:val="20"/>
                                <w:szCs w:val="20"/>
                              </w:rPr>
                              <w:t xml:space="preserve">, </w:t>
                            </w:r>
                            <w:r>
                              <w:rPr>
                                <w:sz w:val="20"/>
                                <w:szCs w:val="20"/>
                              </w:rPr>
                              <w:t>Lyngdal</w:t>
                            </w:r>
                            <w:r w:rsidR="00536056">
                              <w:rPr>
                                <w:sz w:val="20"/>
                                <w:szCs w:val="20"/>
                              </w:rPr>
                              <w:t xml:space="preserve">, </w:t>
                            </w:r>
                            <w:r>
                              <w:rPr>
                                <w:sz w:val="20"/>
                                <w:szCs w:val="20"/>
                              </w:rPr>
                              <w:t>Mandal</w:t>
                            </w:r>
                            <w:r w:rsidR="00536056">
                              <w:rPr>
                                <w:sz w:val="20"/>
                                <w:szCs w:val="20"/>
                              </w:rPr>
                              <w:t xml:space="preserve">, </w:t>
                            </w:r>
                            <w:r>
                              <w:rPr>
                                <w:sz w:val="20"/>
                                <w:szCs w:val="20"/>
                              </w:rPr>
                              <w:t>Marnardal</w:t>
                            </w:r>
                            <w:r w:rsidR="00536056">
                              <w:rPr>
                                <w:sz w:val="20"/>
                                <w:szCs w:val="20"/>
                              </w:rPr>
                              <w:t xml:space="preserve">, </w:t>
                            </w:r>
                            <w:r>
                              <w:rPr>
                                <w:sz w:val="20"/>
                                <w:szCs w:val="20"/>
                              </w:rPr>
                              <w:t>Sirdal</w:t>
                            </w:r>
                            <w:r w:rsidR="00536056">
                              <w:rPr>
                                <w:sz w:val="20"/>
                                <w:szCs w:val="20"/>
                              </w:rPr>
                              <w:t xml:space="preserve">, </w:t>
                            </w:r>
                            <w:r>
                              <w:rPr>
                                <w:sz w:val="20"/>
                                <w:szCs w:val="20"/>
                              </w:rPr>
                              <w:t>Åseral</w:t>
                            </w:r>
                          </w:p>
                          <w:p w:rsidR="001F0187" w:rsidRDefault="001F0187" w:rsidP="0053605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90" o:spid="_x0000_s1026" type="#_x0000_t202" style="position:absolute;margin-left:149.8pt;margin-top:.2pt;width:278.45pt;height:46.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" fillcolor="window" strokeweight=".5pt">
                <v:textbox>
                  <w:txbxContent>
                    <w:p w:rsidR="001F0187" w:rsidRPr="000E5DC5" w:rsidRDefault="001F0187" w:rsidP="00536056">
                      <w:pPr>
                        <w:jc w:val="center"/>
                        <w:rPr>
                          <w:b/>
                        </w:rPr>
                      </w:pPr>
                      <w:r w:rsidRPr="000E5DC5">
                        <w:rPr>
                          <w:b/>
                        </w:rPr>
                        <w:t>Eierne:</w:t>
                      </w:r>
                    </w:p>
                    <w:p w:rsidR="001F0187" w:rsidRPr="00FA71FB" w:rsidRDefault="001F0187" w:rsidP="00536056">
                      <w:pPr>
                        <w:jc w:val="center"/>
                        <w:rPr>
                          <w:sz w:val="20"/>
                          <w:szCs w:val="20"/>
                        </w:rPr>
                      </w:pPr>
                      <w:r>
                        <w:rPr>
                          <w:sz w:val="20"/>
                          <w:szCs w:val="20"/>
                        </w:rPr>
                        <w:t>Audnedal</w:t>
                      </w:r>
                      <w:r w:rsidR="00536056">
                        <w:rPr>
                          <w:sz w:val="20"/>
                          <w:szCs w:val="20"/>
                        </w:rPr>
                        <w:t xml:space="preserve">, </w:t>
                      </w:r>
                      <w:r>
                        <w:rPr>
                          <w:sz w:val="20"/>
                          <w:szCs w:val="20"/>
                        </w:rPr>
                        <w:t>Farsund</w:t>
                      </w:r>
                      <w:r w:rsidR="00536056">
                        <w:rPr>
                          <w:sz w:val="20"/>
                          <w:szCs w:val="20"/>
                        </w:rPr>
                        <w:t xml:space="preserve">, </w:t>
                      </w:r>
                      <w:r>
                        <w:rPr>
                          <w:sz w:val="20"/>
                          <w:szCs w:val="20"/>
                        </w:rPr>
                        <w:t>Flekkefjord</w:t>
                      </w:r>
                      <w:r w:rsidR="00536056">
                        <w:rPr>
                          <w:sz w:val="20"/>
                          <w:szCs w:val="20"/>
                        </w:rPr>
                        <w:t xml:space="preserve">, </w:t>
                      </w:r>
                      <w:r>
                        <w:rPr>
                          <w:sz w:val="20"/>
                          <w:szCs w:val="20"/>
                        </w:rPr>
                        <w:t>Hægebostad</w:t>
                      </w:r>
                      <w:r w:rsidR="00536056">
                        <w:rPr>
                          <w:sz w:val="20"/>
                          <w:szCs w:val="20"/>
                        </w:rPr>
                        <w:t xml:space="preserve">, </w:t>
                      </w:r>
                      <w:r>
                        <w:rPr>
                          <w:sz w:val="20"/>
                          <w:szCs w:val="20"/>
                        </w:rPr>
                        <w:t>Kvinesdal</w:t>
                      </w:r>
                      <w:r w:rsidR="00536056">
                        <w:rPr>
                          <w:sz w:val="20"/>
                          <w:szCs w:val="20"/>
                        </w:rPr>
                        <w:t xml:space="preserve">, </w:t>
                      </w:r>
                      <w:r>
                        <w:rPr>
                          <w:sz w:val="20"/>
                          <w:szCs w:val="20"/>
                        </w:rPr>
                        <w:t>Lindesnes</w:t>
                      </w:r>
                      <w:r w:rsidR="00536056">
                        <w:rPr>
                          <w:sz w:val="20"/>
                          <w:szCs w:val="20"/>
                        </w:rPr>
                        <w:t xml:space="preserve">, </w:t>
                      </w:r>
                      <w:r>
                        <w:rPr>
                          <w:sz w:val="20"/>
                          <w:szCs w:val="20"/>
                        </w:rPr>
                        <w:t>Lyngdal</w:t>
                      </w:r>
                      <w:r w:rsidR="00536056">
                        <w:rPr>
                          <w:sz w:val="20"/>
                          <w:szCs w:val="20"/>
                        </w:rPr>
                        <w:t xml:space="preserve">, </w:t>
                      </w:r>
                      <w:r>
                        <w:rPr>
                          <w:sz w:val="20"/>
                          <w:szCs w:val="20"/>
                        </w:rPr>
                        <w:t>Mandal</w:t>
                      </w:r>
                      <w:r w:rsidR="00536056">
                        <w:rPr>
                          <w:sz w:val="20"/>
                          <w:szCs w:val="20"/>
                        </w:rPr>
                        <w:t xml:space="preserve">, </w:t>
                      </w:r>
                      <w:r>
                        <w:rPr>
                          <w:sz w:val="20"/>
                          <w:szCs w:val="20"/>
                        </w:rPr>
                        <w:t>Marnardal</w:t>
                      </w:r>
                      <w:r w:rsidR="00536056">
                        <w:rPr>
                          <w:sz w:val="20"/>
                          <w:szCs w:val="20"/>
                        </w:rPr>
                        <w:t xml:space="preserve">, </w:t>
                      </w:r>
                      <w:r>
                        <w:rPr>
                          <w:sz w:val="20"/>
                          <w:szCs w:val="20"/>
                        </w:rPr>
                        <w:t>Sirdal</w:t>
                      </w:r>
                      <w:r w:rsidR="00536056">
                        <w:rPr>
                          <w:sz w:val="20"/>
                          <w:szCs w:val="20"/>
                        </w:rPr>
                        <w:t xml:space="preserve">, </w:t>
                      </w:r>
                      <w:r>
                        <w:rPr>
                          <w:sz w:val="20"/>
                          <w:szCs w:val="20"/>
                        </w:rPr>
                        <w:t>Åseral</w:t>
                      </w:r>
                    </w:p>
                    <w:p w:rsidR="001F0187" w:rsidRDefault="001F0187" w:rsidP="00536056">
                      <w:pPr>
                        <w:jc w:val="center"/>
                      </w:pPr>
                    </w:p>
                  </w:txbxContent>
                </v:textbox>
              </v:shape>
            </w:pict>
          </mc:Fallback>
        </mc:AlternateContent>
      </w:r>
      <w:r w:rsidR="00226A1D">
        <w:rPr>
          <w:rFonts w:cs="Arial"/>
          <w:b/>
          <w:sz w:val="32"/>
          <w:szCs w:val="32"/>
        </w:rPr>
        <w:t>IUA Vest-Agder</w:t>
      </w:r>
      <w:r w:rsidR="001F0187" w:rsidRPr="008437E4">
        <w:rPr>
          <w:rFonts w:cs="Arial"/>
          <w:b/>
          <w:sz w:val="28"/>
          <w:szCs w:val="28"/>
        </w:rPr>
        <w:t>:</w:t>
      </w:r>
    </w:p>
    <w:p w:rsidR="001F0187" w:rsidRPr="0053765A" w:rsidRDefault="001F0187" w:rsidP="001F0187">
      <w:pPr>
        <w:jc w:val="both"/>
        <w:rPr>
          <w:rFonts w:cs="Arial"/>
        </w:rPr>
      </w:pPr>
    </w:p>
    <w:p w:rsidR="001F0187" w:rsidRPr="0053765A" w:rsidRDefault="00455688" w:rsidP="001F0187">
      <w:pPr>
        <w:jc w:val="both"/>
        <w:rPr>
          <w:rFonts w:cs="Arial"/>
          <w:sz w:val="24"/>
          <w:szCs w:val="24"/>
        </w:rPr>
      </w:pPr>
      <w:r w:rsidRPr="0053765A">
        <w:rPr>
          <w:rFonts w:eastAsia="Times New Roman" w:cs="Arial"/>
          <w:bCs/>
          <w:iCs/>
          <w:noProof/>
          <w:lang w:eastAsia="nb-NO"/>
        </w:rPr>
        <mc:AlternateContent>
          <mc:Choice Requires="wps">
            <w:drawing>
              <wp:anchor distT="0" distB="0" distL="114300" distR="114300" simplePos="0" relativeHeight="251765760" behindDoc="0" locked="0" layoutInCell="1" allowOverlap="1" wp14:anchorId="74E1D264" wp14:editId="16513F7D">
                <wp:simplePos x="0" y="0"/>
                <wp:positionH relativeFrom="column">
                  <wp:posOffset>3688823</wp:posOffset>
                </wp:positionH>
                <wp:positionV relativeFrom="paragraph">
                  <wp:posOffset>90326</wp:posOffset>
                </wp:positionV>
                <wp:extent cx="0" cy="215660"/>
                <wp:effectExtent l="0" t="0" r="19050" b="13335"/>
                <wp:wrapNone/>
                <wp:docPr id="291" name="Rett linje 291"/>
                <wp:cNvGraphicFramePr/>
                <a:graphic xmlns:a="http://schemas.openxmlformats.org/drawingml/2006/main">
                  <a:graphicData uri="http://schemas.microsoft.com/office/word/2010/wordprocessingShape">
                    <wps:wsp>
                      <wps:cNvCnPr/>
                      <wps:spPr>
                        <a:xfrm>
                          <a:off x="0" y="0"/>
                          <a:ext cx="0" cy="2156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Rett linje 291"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45pt,7.1pt" to="290.4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"/>
            </w:pict>
          </mc:Fallback>
        </mc:AlternateContent>
      </w:r>
    </w:p>
    <w:p w:rsidR="001F0187" w:rsidRPr="002B2F69" w:rsidRDefault="00455688" w:rsidP="001F0187">
      <w:pPr>
        <w:jc w:val="both"/>
        <w:rPr>
          <w:rFonts w:cs="Arial"/>
          <w:color w:val="FF0000"/>
          <w:sz w:val="24"/>
          <w:szCs w:val="24"/>
        </w:rPr>
      </w:pPr>
      <w:r w:rsidRPr="002B2F69">
        <w:rPr>
          <w:rFonts w:eastAsia="Times New Roman" w:cs="Arial"/>
          <w:bCs/>
          <w:iCs/>
          <w:noProof/>
          <w:color w:val="FF0000"/>
          <w:lang w:eastAsia="nb-NO"/>
        </w:rPr>
        <mc:AlternateContent>
          <mc:Choice Requires="wps">
            <w:drawing>
              <wp:anchor distT="0" distB="0" distL="114300" distR="114300" simplePos="0" relativeHeight="251763712" behindDoc="0" locked="0" layoutInCell="1" allowOverlap="1" wp14:anchorId="1DF57886" wp14:editId="6D1D78CE">
                <wp:simplePos x="0" y="0"/>
                <wp:positionH relativeFrom="column">
                  <wp:posOffset>1903095</wp:posOffset>
                </wp:positionH>
                <wp:positionV relativeFrom="paragraph">
                  <wp:posOffset>129540</wp:posOffset>
                </wp:positionV>
                <wp:extent cx="3510915" cy="3346450"/>
                <wp:effectExtent l="0" t="0" r="13335" b="25400"/>
                <wp:wrapNone/>
                <wp:docPr id="293" name="Tekstboks 293"/>
                <wp:cNvGraphicFramePr/>
                <a:graphic xmlns:a="http://schemas.openxmlformats.org/drawingml/2006/main">
                  <a:graphicData uri="http://schemas.microsoft.com/office/word/2010/wordprocessingShape">
                    <wps:wsp>
                      <wps:cNvSpPr txBox="1"/>
                      <wps:spPr>
                        <a:xfrm>
                          <a:off x="0" y="0"/>
                          <a:ext cx="3510915" cy="3346450"/>
                        </a:xfrm>
                        <a:prstGeom prst="rect">
                          <a:avLst/>
                        </a:prstGeom>
                        <a:solidFill>
                          <a:sysClr val="window" lastClr="FFFFFF"/>
                        </a:solidFill>
                        <a:ln w="6350">
                          <a:solidFill>
                            <a:prstClr val="black"/>
                          </a:solidFill>
                        </a:ln>
                        <a:effectLst/>
                      </wps:spPr>
                      <wps:txbx>
                        <w:txbxContent>
                          <w:p w:rsidR="001F0187" w:rsidRDefault="001F0187" w:rsidP="001F0187">
                            <w:pPr>
                              <w:jc w:val="center"/>
                              <w:rPr>
                                <w:b/>
                              </w:rPr>
                            </w:pPr>
                            <w:r w:rsidRPr="000E5DC5">
                              <w:rPr>
                                <w:b/>
                              </w:rPr>
                              <w:t>Beredskapsstyret</w:t>
                            </w:r>
                          </w:p>
                          <w:p w:rsidR="001F0187" w:rsidRPr="00026877" w:rsidRDefault="001F0187" w:rsidP="001F0187">
                            <w:pPr>
                              <w:rPr>
                                <w:b/>
                                <w:sz w:val="20"/>
                                <w:szCs w:val="20"/>
                              </w:rPr>
                            </w:pPr>
                            <w:r w:rsidRPr="00026877">
                              <w:rPr>
                                <w:b/>
                                <w:sz w:val="20"/>
                                <w:szCs w:val="20"/>
                              </w:rPr>
                              <w:t>Medlemmer med stemmerett:</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Mandal kommune,</w:t>
                            </w:r>
                            <w:r>
                              <w:rPr>
                                <w:rFonts w:eastAsia="Times New Roman" w:cs="Arial"/>
                                <w:sz w:val="20"/>
                                <w:szCs w:val="20"/>
                                <w:lang w:eastAsia="nb-NO"/>
                              </w:rPr>
                              <w:t xml:space="preserve"> </w:t>
                            </w:r>
                            <w:r w:rsidRPr="0046787F">
                              <w:rPr>
                                <w:rFonts w:eastAsia="Times New Roman" w:cs="Arial"/>
                                <w:sz w:val="20"/>
                                <w:szCs w:val="20"/>
                                <w:lang w:eastAsia="nb-NO"/>
                              </w:rPr>
                              <w:t>havnefogden</w:t>
                            </w:r>
                            <w:r w:rsidRPr="0046787F">
                              <w:rPr>
                                <w:rFonts w:eastAsia="Times New Roman" w:cs="Arial"/>
                                <w:sz w:val="20"/>
                                <w:szCs w:val="20"/>
                                <w:lang w:eastAsia="nb-NO"/>
                              </w:rPr>
                              <w:tab/>
                            </w:r>
                            <w:r w:rsidRPr="0046787F">
                              <w:rPr>
                                <w:rFonts w:eastAsia="Times New Roman" w:cs="Arial"/>
                                <w:sz w:val="20"/>
                                <w:szCs w:val="20"/>
                                <w:lang w:eastAsia="nb-NO"/>
                              </w:rPr>
                              <w:tab/>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Flekkefjord kommune,</w:t>
                            </w:r>
                            <w:r>
                              <w:rPr>
                                <w:rFonts w:eastAsia="Times New Roman" w:cs="Arial"/>
                                <w:sz w:val="20"/>
                                <w:szCs w:val="20"/>
                                <w:lang w:eastAsia="nb-NO"/>
                              </w:rPr>
                              <w:t xml:space="preserve"> </w:t>
                            </w:r>
                            <w:r w:rsidRPr="0046787F">
                              <w:rPr>
                                <w:rFonts w:eastAsia="Times New Roman" w:cs="Arial"/>
                                <w:sz w:val="20"/>
                                <w:szCs w:val="20"/>
                                <w:lang w:eastAsia="nb-NO"/>
                              </w:rPr>
                              <w:t>brannsjefen</w:t>
                            </w:r>
                            <w:r w:rsidRPr="0046787F">
                              <w:rPr>
                                <w:rFonts w:eastAsia="Times New Roman" w:cs="Arial"/>
                                <w:sz w:val="20"/>
                                <w:szCs w:val="20"/>
                                <w:lang w:eastAsia="nb-NO"/>
                              </w:rPr>
                              <w:tab/>
                              <w:t xml:space="preserve">    </w:t>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Farsund kommune,</w:t>
                            </w:r>
                            <w:r>
                              <w:rPr>
                                <w:rFonts w:eastAsia="Times New Roman" w:cs="Arial"/>
                                <w:sz w:val="20"/>
                                <w:szCs w:val="20"/>
                                <w:lang w:eastAsia="nb-NO"/>
                              </w:rPr>
                              <w:t xml:space="preserve"> </w:t>
                            </w:r>
                            <w:r w:rsidRPr="0046787F">
                              <w:rPr>
                                <w:rFonts w:eastAsia="Times New Roman" w:cs="Arial"/>
                                <w:sz w:val="20"/>
                                <w:szCs w:val="20"/>
                                <w:lang w:eastAsia="nb-NO"/>
                              </w:rPr>
                              <w:t>havnefogden</w:t>
                            </w:r>
                            <w:r w:rsidRPr="0046787F">
                              <w:rPr>
                                <w:rFonts w:eastAsia="Times New Roman" w:cs="Arial"/>
                                <w:sz w:val="20"/>
                                <w:szCs w:val="20"/>
                                <w:lang w:eastAsia="nb-NO"/>
                              </w:rPr>
                              <w:tab/>
                            </w:r>
                            <w:r w:rsidRPr="0046787F">
                              <w:rPr>
                                <w:rFonts w:eastAsia="Times New Roman" w:cs="Arial"/>
                                <w:sz w:val="20"/>
                                <w:szCs w:val="20"/>
                                <w:lang w:eastAsia="nb-NO"/>
                              </w:rPr>
                              <w:tab/>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Kvinesdal kommune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Sirdal kommune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Hægebostad kommune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Lindesnes kommune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Audnedal kommune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Marnardal kommune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Lyngdal kommune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Åseral kommune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t>1. repr.</w:t>
                            </w:r>
                          </w:p>
                          <w:p w:rsidR="0046787F" w:rsidRPr="0046787F" w:rsidRDefault="0046787F" w:rsidP="0046787F">
                            <w:pPr>
                              <w:jc w:val="center"/>
                              <w:rPr>
                                <w:rFonts w:eastAsia="Times New Roman" w:cs="Arial"/>
                                <w:sz w:val="20"/>
                                <w:szCs w:val="20"/>
                                <w:lang w:eastAsia="nb-NO"/>
                              </w:rPr>
                            </w:pPr>
                          </w:p>
                          <w:p w:rsidR="0046787F" w:rsidRPr="0046787F" w:rsidRDefault="0046787F" w:rsidP="0046787F">
                            <w:pPr>
                              <w:jc w:val="center"/>
                              <w:rPr>
                                <w:rFonts w:eastAsia="Times New Roman" w:cs="Arial"/>
                                <w:b/>
                                <w:sz w:val="20"/>
                                <w:szCs w:val="20"/>
                                <w:lang w:eastAsia="nb-NO"/>
                              </w:rPr>
                            </w:pPr>
                          </w:p>
                          <w:p w:rsidR="0046787F" w:rsidRPr="0046787F" w:rsidRDefault="0046787F" w:rsidP="0046787F">
                            <w:pPr>
                              <w:rPr>
                                <w:rFonts w:eastAsia="Times New Roman" w:cs="Arial"/>
                                <w:b/>
                                <w:sz w:val="20"/>
                                <w:szCs w:val="20"/>
                                <w:lang w:eastAsia="nb-NO"/>
                              </w:rPr>
                            </w:pPr>
                            <w:r w:rsidRPr="0046787F">
                              <w:rPr>
                                <w:rFonts w:eastAsia="Times New Roman" w:cs="Arial"/>
                                <w:b/>
                                <w:sz w:val="20"/>
                                <w:szCs w:val="20"/>
                                <w:lang w:eastAsia="nb-NO"/>
                              </w:rPr>
                              <w:t>Konsultative medlemmer uten stemmerett:</w:t>
                            </w:r>
                          </w:p>
                          <w:p w:rsidR="0046787F" w:rsidRPr="0046787F" w:rsidRDefault="0046787F" w:rsidP="0046787F">
                            <w:pPr>
                              <w:rPr>
                                <w:rFonts w:eastAsia="Times New Roman" w:cs="Arial"/>
                                <w:b/>
                                <w:sz w:val="20"/>
                                <w:szCs w:val="20"/>
                                <w:lang w:eastAsia="nb-NO"/>
                              </w:rPr>
                            </w:pPr>
                            <w:proofErr w:type="spellStart"/>
                            <w:proofErr w:type="gramStart"/>
                            <w:r w:rsidRPr="0046787F">
                              <w:rPr>
                                <w:rFonts w:eastAsia="Times New Roman" w:cs="Arial"/>
                                <w:sz w:val="20"/>
                                <w:szCs w:val="20"/>
                                <w:lang w:eastAsia="nb-NO"/>
                              </w:rPr>
                              <w:t>Politimesteren,Agder</w:t>
                            </w:r>
                            <w:proofErr w:type="spellEnd"/>
                            <w:proofErr w:type="gramEnd"/>
                            <w:r w:rsidRPr="0046787F">
                              <w:rPr>
                                <w:rFonts w:eastAsia="Times New Roman" w:cs="Arial"/>
                                <w:sz w:val="20"/>
                                <w:szCs w:val="20"/>
                                <w:lang w:eastAsia="nb-NO"/>
                              </w:rPr>
                              <w:t xml:space="preserve"> politidistrikt</w:t>
                            </w:r>
                            <w:r w:rsidRPr="0046787F">
                              <w:rPr>
                                <w:rFonts w:eastAsia="Times New Roman" w:cs="Arial"/>
                                <w:sz w:val="20"/>
                                <w:szCs w:val="20"/>
                                <w:lang w:eastAsia="nb-NO"/>
                              </w:rPr>
                              <w:tab/>
                            </w:r>
                            <w:r w:rsidRPr="0046787F">
                              <w:rPr>
                                <w:rFonts w:eastAsia="Times New Roman" w:cs="Arial"/>
                                <w:sz w:val="20"/>
                                <w:szCs w:val="20"/>
                                <w:lang w:eastAsia="nb-NO"/>
                              </w:rPr>
                              <w:tab/>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 xml:space="preserve">Fylkesmannens </w:t>
                            </w:r>
                            <w:proofErr w:type="spellStart"/>
                            <w:r w:rsidRPr="0046787F">
                              <w:rPr>
                                <w:rFonts w:eastAsia="Times New Roman" w:cs="Arial"/>
                                <w:sz w:val="20"/>
                                <w:szCs w:val="20"/>
                                <w:lang w:eastAsia="nb-NO"/>
                              </w:rPr>
                              <w:t>miljøvernavd.i</w:t>
                            </w:r>
                            <w:proofErr w:type="spellEnd"/>
                            <w:r w:rsidRPr="0046787F">
                              <w:rPr>
                                <w:rFonts w:eastAsia="Times New Roman" w:cs="Arial"/>
                                <w:sz w:val="20"/>
                                <w:szCs w:val="20"/>
                                <w:lang w:eastAsia="nb-NO"/>
                              </w:rPr>
                              <w:t xml:space="preserve"> Vest-Agder </w:t>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Industrien</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Oljeselskapene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Pr>
                                <w:rFonts w:eastAsia="Times New Roman" w:cs="Arial"/>
                                <w:sz w:val="20"/>
                                <w:szCs w:val="20"/>
                                <w:lang w:eastAsia="nb-NO"/>
                              </w:rPr>
                              <w:tab/>
                            </w:r>
                            <w:r w:rsidRPr="0046787F">
                              <w:rPr>
                                <w:rFonts w:eastAsia="Times New Roman" w:cs="Arial"/>
                                <w:sz w:val="20"/>
                                <w:szCs w:val="20"/>
                                <w:lang w:eastAsia="nb-NO"/>
                              </w:rPr>
                              <w:t>1. repr.</w:t>
                            </w:r>
                          </w:p>
                          <w:p w:rsidR="001F0187" w:rsidRPr="00FA71FB" w:rsidRDefault="001F0187" w:rsidP="0046787F">
                            <w:pPr>
                              <w:pStyle w:val="Listeavsnitt"/>
                              <w:ind w:left="36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93" o:spid="_x0000_s1027" type="#_x0000_t202" style="position:absolute;left:0;text-align:left;margin-left:149.85pt;margin-top:10.2pt;width:276.45pt;height:26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" fillcolor="window" strokeweight=".5pt">
                <v:textbox>
                  <w:txbxContent>
                    <w:p w:rsidR="001F0187" w:rsidRDefault="001F0187" w:rsidP="001F0187">
                      <w:pPr>
                        <w:jc w:val="center"/>
                        <w:rPr>
                          <w:b/>
                        </w:rPr>
                      </w:pPr>
                      <w:r w:rsidRPr="000E5DC5">
                        <w:rPr>
                          <w:b/>
                        </w:rPr>
                        <w:t>Beredskapsstyret</w:t>
                      </w:r>
                    </w:p>
                    <w:p w:rsidR="001F0187" w:rsidRPr="00026877" w:rsidRDefault="001F0187" w:rsidP="001F0187">
                      <w:pPr>
                        <w:rPr>
                          <w:b/>
                          <w:sz w:val="20"/>
                          <w:szCs w:val="20"/>
                        </w:rPr>
                      </w:pPr>
                      <w:r w:rsidRPr="00026877">
                        <w:rPr>
                          <w:b/>
                          <w:sz w:val="20"/>
                          <w:szCs w:val="20"/>
                        </w:rPr>
                        <w:t>Medlemmer med stemmerett:</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Mandal kommune,</w:t>
                      </w:r>
                      <w:r>
                        <w:rPr>
                          <w:rFonts w:eastAsia="Times New Roman" w:cs="Arial"/>
                          <w:sz w:val="20"/>
                          <w:szCs w:val="20"/>
                          <w:lang w:eastAsia="nb-NO"/>
                        </w:rPr>
                        <w:t xml:space="preserve"> </w:t>
                      </w:r>
                      <w:r w:rsidRPr="0046787F">
                        <w:rPr>
                          <w:rFonts w:eastAsia="Times New Roman" w:cs="Arial"/>
                          <w:sz w:val="20"/>
                          <w:szCs w:val="20"/>
                          <w:lang w:eastAsia="nb-NO"/>
                        </w:rPr>
                        <w:t>havnefogden</w:t>
                      </w:r>
                      <w:r w:rsidRPr="0046787F">
                        <w:rPr>
                          <w:rFonts w:eastAsia="Times New Roman" w:cs="Arial"/>
                          <w:sz w:val="20"/>
                          <w:szCs w:val="20"/>
                          <w:lang w:eastAsia="nb-NO"/>
                        </w:rPr>
                        <w:tab/>
                      </w:r>
                      <w:r w:rsidRPr="0046787F">
                        <w:rPr>
                          <w:rFonts w:eastAsia="Times New Roman" w:cs="Arial"/>
                          <w:sz w:val="20"/>
                          <w:szCs w:val="20"/>
                          <w:lang w:eastAsia="nb-NO"/>
                        </w:rPr>
                        <w:tab/>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Flekkefjord kommune,</w:t>
                      </w:r>
                      <w:r>
                        <w:rPr>
                          <w:rFonts w:eastAsia="Times New Roman" w:cs="Arial"/>
                          <w:sz w:val="20"/>
                          <w:szCs w:val="20"/>
                          <w:lang w:eastAsia="nb-NO"/>
                        </w:rPr>
                        <w:t xml:space="preserve"> </w:t>
                      </w:r>
                      <w:r w:rsidRPr="0046787F">
                        <w:rPr>
                          <w:rFonts w:eastAsia="Times New Roman" w:cs="Arial"/>
                          <w:sz w:val="20"/>
                          <w:szCs w:val="20"/>
                          <w:lang w:eastAsia="nb-NO"/>
                        </w:rPr>
                        <w:t>brannsjefen</w:t>
                      </w:r>
                      <w:r w:rsidRPr="0046787F">
                        <w:rPr>
                          <w:rFonts w:eastAsia="Times New Roman" w:cs="Arial"/>
                          <w:sz w:val="20"/>
                          <w:szCs w:val="20"/>
                          <w:lang w:eastAsia="nb-NO"/>
                        </w:rPr>
                        <w:tab/>
                        <w:t xml:space="preserve">    </w:t>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Farsund kommune,</w:t>
                      </w:r>
                      <w:r>
                        <w:rPr>
                          <w:rFonts w:eastAsia="Times New Roman" w:cs="Arial"/>
                          <w:sz w:val="20"/>
                          <w:szCs w:val="20"/>
                          <w:lang w:eastAsia="nb-NO"/>
                        </w:rPr>
                        <w:t xml:space="preserve"> </w:t>
                      </w:r>
                      <w:r w:rsidRPr="0046787F">
                        <w:rPr>
                          <w:rFonts w:eastAsia="Times New Roman" w:cs="Arial"/>
                          <w:sz w:val="20"/>
                          <w:szCs w:val="20"/>
                          <w:lang w:eastAsia="nb-NO"/>
                        </w:rPr>
                        <w:t>havnefogden</w:t>
                      </w:r>
                      <w:r w:rsidRPr="0046787F">
                        <w:rPr>
                          <w:rFonts w:eastAsia="Times New Roman" w:cs="Arial"/>
                          <w:sz w:val="20"/>
                          <w:szCs w:val="20"/>
                          <w:lang w:eastAsia="nb-NO"/>
                        </w:rPr>
                        <w:tab/>
                      </w:r>
                      <w:r w:rsidRPr="0046787F">
                        <w:rPr>
                          <w:rFonts w:eastAsia="Times New Roman" w:cs="Arial"/>
                          <w:sz w:val="20"/>
                          <w:szCs w:val="20"/>
                          <w:lang w:eastAsia="nb-NO"/>
                        </w:rPr>
                        <w:tab/>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Kvinesdal kommune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Sirdal kommune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Hægebostad kommune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Lindesnes kommune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Audnedal kommune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Marnardal kommune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Lyngdal kommune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Åseral kommune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t>1. repr.</w:t>
                      </w:r>
                    </w:p>
                    <w:p w:rsidR="0046787F" w:rsidRPr="0046787F" w:rsidRDefault="0046787F" w:rsidP="0046787F">
                      <w:pPr>
                        <w:jc w:val="center"/>
                        <w:rPr>
                          <w:rFonts w:eastAsia="Times New Roman" w:cs="Arial"/>
                          <w:sz w:val="20"/>
                          <w:szCs w:val="20"/>
                          <w:lang w:eastAsia="nb-NO"/>
                        </w:rPr>
                      </w:pPr>
                    </w:p>
                    <w:p w:rsidR="0046787F" w:rsidRPr="0046787F" w:rsidRDefault="0046787F" w:rsidP="0046787F">
                      <w:pPr>
                        <w:jc w:val="center"/>
                        <w:rPr>
                          <w:rFonts w:eastAsia="Times New Roman" w:cs="Arial"/>
                          <w:b/>
                          <w:sz w:val="20"/>
                          <w:szCs w:val="20"/>
                          <w:lang w:eastAsia="nb-NO"/>
                        </w:rPr>
                      </w:pPr>
                      <w:bookmarkStart w:id="1" w:name="_GoBack"/>
                      <w:bookmarkEnd w:id="1"/>
                    </w:p>
                    <w:p w:rsidR="0046787F" w:rsidRPr="0046787F" w:rsidRDefault="0046787F" w:rsidP="0046787F">
                      <w:pPr>
                        <w:rPr>
                          <w:rFonts w:eastAsia="Times New Roman" w:cs="Arial"/>
                          <w:b/>
                          <w:sz w:val="20"/>
                          <w:szCs w:val="20"/>
                          <w:lang w:eastAsia="nb-NO"/>
                        </w:rPr>
                      </w:pPr>
                      <w:r w:rsidRPr="0046787F">
                        <w:rPr>
                          <w:rFonts w:eastAsia="Times New Roman" w:cs="Arial"/>
                          <w:b/>
                          <w:sz w:val="20"/>
                          <w:szCs w:val="20"/>
                          <w:lang w:eastAsia="nb-NO"/>
                        </w:rPr>
                        <w:t>Konsultative medlemmer uten stemmerett:</w:t>
                      </w:r>
                    </w:p>
                    <w:p w:rsidR="0046787F" w:rsidRPr="0046787F" w:rsidRDefault="0046787F" w:rsidP="0046787F">
                      <w:pPr>
                        <w:rPr>
                          <w:rFonts w:eastAsia="Times New Roman" w:cs="Arial"/>
                          <w:b/>
                          <w:sz w:val="20"/>
                          <w:szCs w:val="20"/>
                          <w:lang w:eastAsia="nb-NO"/>
                        </w:rPr>
                      </w:pPr>
                      <w:proofErr w:type="spellStart"/>
                      <w:proofErr w:type="gramStart"/>
                      <w:r w:rsidRPr="0046787F">
                        <w:rPr>
                          <w:rFonts w:eastAsia="Times New Roman" w:cs="Arial"/>
                          <w:sz w:val="20"/>
                          <w:szCs w:val="20"/>
                          <w:lang w:eastAsia="nb-NO"/>
                        </w:rPr>
                        <w:t>Politimesteren,Agder</w:t>
                      </w:r>
                      <w:proofErr w:type="spellEnd"/>
                      <w:proofErr w:type="gramEnd"/>
                      <w:r w:rsidRPr="0046787F">
                        <w:rPr>
                          <w:rFonts w:eastAsia="Times New Roman" w:cs="Arial"/>
                          <w:sz w:val="20"/>
                          <w:szCs w:val="20"/>
                          <w:lang w:eastAsia="nb-NO"/>
                        </w:rPr>
                        <w:t xml:space="preserve"> politidistrikt</w:t>
                      </w:r>
                      <w:r w:rsidRPr="0046787F">
                        <w:rPr>
                          <w:rFonts w:eastAsia="Times New Roman" w:cs="Arial"/>
                          <w:sz w:val="20"/>
                          <w:szCs w:val="20"/>
                          <w:lang w:eastAsia="nb-NO"/>
                        </w:rPr>
                        <w:tab/>
                      </w:r>
                      <w:r w:rsidRPr="0046787F">
                        <w:rPr>
                          <w:rFonts w:eastAsia="Times New Roman" w:cs="Arial"/>
                          <w:sz w:val="20"/>
                          <w:szCs w:val="20"/>
                          <w:lang w:eastAsia="nb-NO"/>
                        </w:rPr>
                        <w:tab/>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 xml:space="preserve">Fylkesmannens </w:t>
                      </w:r>
                      <w:proofErr w:type="spellStart"/>
                      <w:r w:rsidRPr="0046787F">
                        <w:rPr>
                          <w:rFonts w:eastAsia="Times New Roman" w:cs="Arial"/>
                          <w:sz w:val="20"/>
                          <w:szCs w:val="20"/>
                          <w:lang w:eastAsia="nb-NO"/>
                        </w:rPr>
                        <w:t>miljøvernavd.i</w:t>
                      </w:r>
                      <w:proofErr w:type="spellEnd"/>
                      <w:r w:rsidRPr="0046787F">
                        <w:rPr>
                          <w:rFonts w:eastAsia="Times New Roman" w:cs="Arial"/>
                          <w:sz w:val="20"/>
                          <w:szCs w:val="20"/>
                          <w:lang w:eastAsia="nb-NO"/>
                        </w:rPr>
                        <w:t xml:space="preserve"> Vest-Agder </w:t>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Industrien</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Pr>
                          <w:rFonts w:eastAsia="Times New Roman" w:cs="Arial"/>
                          <w:sz w:val="20"/>
                          <w:szCs w:val="20"/>
                          <w:lang w:eastAsia="nb-NO"/>
                        </w:rPr>
                        <w:tab/>
                      </w:r>
                      <w:r w:rsidRPr="0046787F">
                        <w:rPr>
                          <w:rFonts w:eastAsia="Times New Roman" w:cs="Arial"/>
                          <w:sz w:val="20"/>
                          <w:szCs w:val="20"/>
                          <w:lang w:eastAsia="nb-NO"/>
                        </w:rPr>
                        <w:t>1. repr.</w:t>
                      </w:r>
                    </w:p>
                    <w:p w:rsidR="0046787F" w:rsidRPr="0046787F" w:rsidRDefault="0046787F" w:rsidP="0046787F">
                      <w:pPr>
                        <w:rPr>
                          <w:rFonts w:eastAsia="Times New Roman" w:cs="Arial"/>
                          <w:sz w:val="20"/>
                          <w:szCs w:val="20"/>
                          <w:lang w:eastAsia="nb-NO"/>
                        </w:rPr>
                      </w:pPr>
                      <w:r w:rsidRPr="0046787F">
                        <w:rPr>
                          <w:rFonts w:eastAsia="Times New Roman" w:cs="Arial"/>
                          <w:sz w:val="20"/>
                          <w:szCs w:val="20"/>
                          <w:lang w:eastAsia="nb-NO"/>
                        </w:rPr>
                        <w:t>Oljeselskapene</w:t>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sidRPr="0046787F">
                        <w:rPr>
                          <w:rFonts w:eastAsia="Times New Roman" w:cs="Arial"/>
                          <w:sz w:val="20"/>
                          <w:szCs w:val="20"/>
                          <w:lang w:eastAsia="nb-NO"/>
                        </w:rPr>
                        <w:tab/>
                      </w:r>
                      <w:r>
                        <w:rPr>
                          <w:rFonts w:eastAsia="Times New Roman" w:cs="Arial"/>
                          <w:sz w:val="20"/>
                          <w:szCs w:val="20"/>
                          <w:lang w:eastAsia="nb-NO"/>
                        </w:rPr>
                        <w:tab/>
                      </w:r>
                      <w:r w:rsidRPr="0046787F">
                        <w:rPr>
                          <w:rFonts w:eastAsia="Times New Roman" w:cs="Arial"/>
                          <w:sz w:val="20"/>
                          <w:szCs w:val="20"/>
                          <w:lang w:eastAsia="nb-NO"/>
                        </w:rPr>
                        <w:t>1. repr.</w:t>
                      </w:r>
                    </w:p>
                    <w:p w:rsidR="001F0187" w:rsidRPr="00FA71FB" w:rsidRDefault="001F0187" w:rsidP="0046787F">
                      <w:pPr>
                        <w:pStyle w:val="Listeavsnitt"/>
                        <w:ind w:left="360"/>
                        <w:rPr>
                          <w:sz w:val="20"/>
                          <w:szCs w:val="20"/>
                        </w:rPr>
                      </w:pPr>
                    </w:p>
                  </w:txbxContent>
                </v:textbox>
              </v:shape>
            </w:pict>
          </mc:Fallback>
        </mc:AlternateContent>
      </w:r>
    </w:p>
    <w:p w:rsidR="001F0187" w:rsidRPr="0053765A" w:rsidRDefault="001F0187" w:rsidP="001F0187">
      <w:pPr>
        <w:jc w:val="both"/>
        <w:rPr>
          <w:rFonts w:cs="Arial"/>
          <w:sz w:val="24"/>
          <w:szCs w:val="24"/>
        </w:rPr>
      </w:pPr>
    </w:p>
    <w:p w:rsidR="001F0187" w:rsidRPr="002B2F69" w:rsidRDefault="00536056" w:rsidP="001F0187">
      <w:pPr>
        <w:jc w:val="both"/>
        <w:rPr>
          <w:rFonts w:cs="Arial"/>
          <w:color w:val="FF0000"/>
          <w:sz w:val="24"/>
          <w:szCs w:val="24"/>
        </w:rPr>
      </w:pPr>
      <w:r w:rsidRPr="002B2F69">
        <w:rPr>
          <w:rFonts w:eastAsia="Times New Roman" w:cs="Arial"/>
          <w:bCs/>
          <w:iCs/>
          <w:noProof/>
          <w:color w:val="FF0000"/>
          <w:lang w:eastAsia="nb-NO"/>
        </w:rPr>
        <mc:AlternateContent>
          <mc:Choice Requires="wps">
            <w:drawing>
              <wp:anchor distT="0" distB="0" distL="114300" distR="114300" simplePos="0" relativeHeight="251762688" behindDoc="0" locked="0" layoutInCell="1" allowOverlap="1" wp14:anchorId="5F26133B" wp14:editId="52BCA070">
                <wp:simplePos x="0" y="0"/>
                <wp:positionH relativeFrom="column">
                  <wp:posOffset>-5260</wp:posOffset>
                </wp:positionH>
                <wp:positionV relativeFrom="paragraph">
                  <wp:posOffset>10160</wp:posOffset>
                </wp:positionV>
                <wp:extent cx="1615440" cy="629285"/>
                <wp:effectExtent l="0" t="0" r="22860" b="18415"/>
                <wp:wrapNone/>
                <wp:docPr id="292" name="Tekstboks 292"/>
                <wp:cNvGraphicFramePr/>
                <a:graphic xmlns:a="http://schemas.openxmlformats.org/drawingml/2006/main">
                  <a:graphicData uri="http://schemas.microsoft.com/office/word/2010/wordprocessingShape">
                    <wps:wsp>
                      <wps:cNvSpPr txBox="1"/>
                      <wps:spPr>
                        <a:xfrm>
                          <a:off x="0" y="0"/>
                          <a:ext cx="1615440" cy="629285"/>
                        </a:xfrm>
                        <a:prstGeom prst="rect">
                          <a:avLst/>
                        </a:prstGeom>
                        <a:solidFill>
                          <a:sysClr val="window" lastClr="FFFFFF"/>
                        </a:solidFill>
                        <a:ln w="6350">
                          <a:solidFill>
                            <a:prstClr val="black"/>
                          </a:solidFill>
                        </a:ln>
                        <a:effectLst/>
                      </wps:spPr>
                      <wps:txbx>
                        <w:txbxContent>
                          <w:p w:rsidR="001F0187" w:rsidRDefault="001F0187" w:rsidP="0046787F">
                            <w:pPr>
                              <w:jc w:val="center"/>
                              <w:rPr>
                                <w:b/>
                              </w:rPr>
                            </w:pPr>
                            <w:r w:rsidRPr="000E5DC5">
                              <w:rPr>
                                <w:b/>
                              </w:rPr>
                              <w:t>Sekretariat:</w:t>
                            </w:r>
                          </w:p>
                          <w:p w:rsidR="0046787F" w:rsidRDefault="0046787F" w:rsidP="0046787F">
                            <w:pPr>
                              <w:jc w:val="center"/>
                              <w:rPr>
                                <w:b/>
                              </w:rPr>
                            </w:pPr>
                          </w:p>
                          <w:p w:rsidR="001F0187" w:rsidRPr="00FA71FB" w:rsidRDefault="0046787F" w:rsidP="001F0187">
                            <w:pPr>
                              <w:jc w:val="center"/>
                              <w:rPr>
                                <w:sz w:val="20"/>
                                <w:szCs w:val="20"/>
                              </w:rPr>
                            </w:pPr>
                            <w:r>
                              <w:rPr>
                                <w:sz w:val="20"/>
                                <w:szCs w:val="20"/>
                              </w:rPr>
                              <w:t>Brannvesenet Sør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292" o:spid="_x0000_s1028" type="#_x0000_t202" style="position:absolute;left:0;text-align:left;margin-left:-.4pt;margin-top:.8pt;width:127.2pt;height:49.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" fillcolor="window" strokeweight=".5pt">
                <v:textbox>
                  <w:txbxContent>
                    <w:p w:rsidR="001F0187" w:rsidRDefault="001F0187" w:rsidP="0046787F">
                      <w:pPr>
                        <w:jc w:val="center"/>
                        <w:rPr>
                          <w:b/>
                        </w:rPr>
                      </w:pPr>
                      <w:r w:rsidRPr="000E5DC5">
                        <w:rPr>
                          <w:b/>
                        </w:rPr>
                        <w:t>Sekretariat:</w:t>
                      </w:r>
                    </w:p>
                    <w:p w:rsidR="0046787F" w:rsidRDefault="0046787F" w:rsidP="0046787F">
                      <w:pPr>
                        <w:jc w:val="center"/>
                        <w:rPr>
                          <w:b/>
                        </w:rPr>
                      </w:pPr>
                    </w:p>
                    <w:p w:rsidR="001F0187" w:rsidRPr="00FA71FB" w:rsidRDefault="0046787F" w:rsidP="001F0187">
                      <w:pPr>
                        <w:jc w:val="center"/>
                        <w:rPr>
                          <w:sz w:val="20"/>
                          <w:szCs w:val="20"/>
                        </w:rPr>
                      </w:pPr>
                      <w:r>
                        <w:rPr>
                          <w:sz w:val="20"/>
                          <w:szCs w:val="20"/>
                        </w:rPr>
                        <w:t>Brannvesenet Sør</w:t>
                      </w:r>
                    </w:p>
                  </w:txbxContent>
                </v:textbox>
              </v:shape>
            </w:pict>
          </mc:Fallback>
        </mc:AlternateContent>
      </w:r>
    </w:p>
    <w:p w:rsidR="001F0187" w:rsidRPr="0053765A" w:rsidRDefault="00536056" w:rsidP="001F0187">
      <w:pPr>
        <w:jc w:val="both"/>
        <w:rPr>
          <w:rFonts w:cs="Arial"/>
          <w:sz w:val="24"/>
          <w:szCs w:val="24"/>
        </w:rPr>
      </w:pPr>
      <w:r w:rsidRPr="0053765A">
        <w:rPr>
          <w:rFonts w:eastAsia="Times New Roman" w:cs="Arial"/>
          <w:bCs/>
          <w:iCs/>
          <w:noProof/>
          <w:lang w:eastAsia="nb-NO"/>
        </w:rPr>
        <mc:AlternateContent>
          <mc:Choice Requires="wps">
            <w:drawing>
              <wp:anchor distT="0" distB="0" distL="114300" distR="114300" simplePos="0" relativeHeight="251766784" behindDoc="0" locked="0" layoutInCell="1" allowOverlap="1" wp14:anchorId="524B3A42" wp14:editId="2B06C82D">
                <wp:simplePos x="0" y="0"/>
                <wp:positionH relativeFrom="column">
                  <wp:posOffset>1606550</wp:posOffset>
                </wp:positionH>
                <wp:positionV relativeFrom="paragraph">
                  <wp:posOffset>116205</wp:posOffset>
                </wp:positionV>
                <wp:extent cx="295910" cy="0"/>
                <wp:effectExtent l="0" t="0" r="27940" b="19050"/>
                <wp:wrapNone/>
                <wp:docPr id="294" name="Rett linje 294"/>
                <wp:cNvGraphicFramePr/>
                <a:graphic xmlns:a="http://schemas.openxmlformats.org/drawingml/2006/main">
                  <a:graphicData uri="http://schemas.microsoft.com/office/word/2010/wordprocessingShape">
                    <wps:wsp>
                      <wps:cNvCnPr/>
                      <wps:spPr>
                        <a:xfrm>
                          <a:off x="0" y="0"/>
                          <a:ext cx="295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Rett linje 294"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pt,9.15pt" to="149.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"/>
            </w:pict>
          </mc:Fallback>
        </mc:AlternateContent>
      </w:r>
    </w:p>
    <w:p w:rsidR="001F0187" w:rsidRPr="0053765A" w:rsidRDefault="001F0187" w:rsidP="001F0187">
      <w:pPr>
        <w:jc w:val="both"/>
        <w:rPr>
          <w:rFonts w:cs="Arial"/>
          <w:sz w:val="24"/>
          <w:szCs w:val="24"/>
        </w:rPr>
      </w:pPr>
    </w:p>
    <w:p w:rsidR="001F0187" w:rsidRPr="0053765A" w:rsidRDefault="001F0187" w:rsidP="001F0187">
      <w:pPr>
        <w:jc w:val="both"/>
        <w:rPr>
          <w:rFonts w:cs="Arial"/>
          <w:sz w:val="24"/>
          <w:szCs w:val="24"/>
        </w:rPr>
      </w:pPr>
    </w:p>
    <w:p w:rsidR="001F0187" w:rsidRPr="0053765A" w:rsidRDefault="001F0187" w:rsidP="001F0187">
      <w:pPr>
        <w:jc w:val="both"/>
        <w:rPr>
          <w:rFonts w:cs="Arial"/>
          <w:sz w:val="24"/>
          <w:szCs w:val="24"/>
        </w:rPr>
      </w:pPr>
    </w:p>
    <w:p w:rsidR="001F0187" w:rsidRPr="0053765A" w:rsidRDefault="001F0187" w:rsidP="001F0187">
      <w:pPr>
        <w:jc w:val="both"/>
        <w:rPr>
          <w:rFonts w:cs="Arial"/>
          <w:sz w:val="24"/>
          <w:szCs w:val="24"/>
        </w:rPr>
      </w:pPr>
    </w:p>
    <w:p w:rsidR="001F0187" w:rsidRPr="0053765A" w:rsidRDefault="001F0187" w:rsidP="001F0187">
      <w:pPr>
        <w:jc w:val="both"/>
        <w:rPr>
          <w:rFonts w:cs="Arial"/>
          <w:sz w:val="24"/>
          <w:szCs w:val="24"/>
        </w:rPr>
      </w:pPr>
    </w:p>
    <w:p w:rsidR="001F0187" w:rsidRPr="0053765A" w:rsidRDefault="001F0187" w:rsidP="001F0187">
      <w:pPr>
        <w:jc w:val="both"/>
        <w:rPr>
          <w:rFonts w:cs="Arial"/>
          <w:sz w:val="24"/>
          <w:szCs w:val="24"/>
        </w:rPr>
      </w:pPr>
    </w:p>
    <w:p w:rsidR="001F0187" w:rsidRPr="0053765A" w:rsidRDefault="001F0187" w:rsidP="001F0187">
      <w:pPr>
        <w:jc w:val="both"/>
        <w:rPr>
          <w:rFonts w:cs="Arial"/>
          <w:sz w:val="24"/>
          <w:szCs w:val="24"/>
        </w:rPr>
      </w:pPr>
    </w:p>
    <w:p w:rsidR="001F0187" w:rsidRPr="0053765A" w:rsidRDefault="001F0187" w:rsidP="001F0187">
      <w:pPr>
        <w:jc w:val="both"/>
        <w:rPr>
          <w:rFonts w:cs="Arial"/>
          <w:sz w:val="24"/>
          <w:szCs w:val="24"/>
        </w:rPr>
      </w:pPr>
    </w:p>
    <w:p w:rsidR="001F0187" w:rsidRPr="0053765A" w:rsidRDefault="001F0187" w:rsidP="001F0187">
      <w:pPr>
        <w:jc w:val="both"/>
        <w:rPr>
          <w:rFonts w:cs="Arial"/>
          <w:sz w:val="24"/>
          <w:szCs w:val="24"/>
        </w:rPr>
      </w:pPr>
    </w:p>
    <w:p w:rsidR="001F0187" w:rsidRPr="0053765A" w:rsidRDefault="001F0187" w:rsidP="001F0187">
      <w:pPr>
        <w:jc w:val="both"/>
        <w:rPr>
          <w:rFonts w:cs="Arial"/>
          <w:sz w:val="24"/>
          <w:szCs w:val="24"/>
        </w:rPr>
      </w:pPr>
    </w:p>
    <w:p w:rsidR="001F0187" w:rsidRPr="0053765A" w:rsidRDefault="001F0187" w:rsidP="001F0187">
      <w:pPr>
        <w:jc w:val="both"/>
        <w:rPr>
          <w:rFonts w:cs="Arial"/>
          <w:sz w:val="24"/>
          <w:szCs w:val="24"/>
        </w:rPr>
      </w:pPr>
    </w:p>
    <w:p w:rsidR="001F0187" w:rsidRPr="0053765A" w:rsidRDefault="001F0187" w:rsidP="001F0187">
      <w:pPr>
        <w:jc w:val="both"/>
        <w:rPr>
          <w:rFonts w:cs="Arial"/>
          <w:sz w:val="24"/>
          <w:szCs w:val="24"/>
        </w:rPr>
      </w:pPr>
    </w:p>
    <w:p w:rsidR="001F0187" w:rsidRPr="0053765A" w:rsidRDefault="001F0187" w:rsidP="001F0187">
      <w:pPr>
        <w:jc w:val="both"/>
        <w:rPr>
          <w:rFonts w:cs="Arial"/>
          <w:sz w:val="24"/>
          <w:szCs w:val="24"/>
        </w:rPr>
      </w:pPr>
    </w:p>
    <w:p w:rsidR="001F0187" w:rsidRPr="0053765A" w:rsidRDefault="001F0187" w:rsidP="001F0187">
      <w:pPr>
        <w:jc w:val="both"/>
        <w:rPr>
          <w:rFonts w:cs="Arial"/>
          <w:sz w:val="24"/>
          <w:szCs w:val="24"/>
        </w:rPr>
      </w:pPr>
    </w:p>
    <w:p w:rsidR="001F0187" w:rsidRPr="0053765A" w:rsidRDefault="001F0187" w:rsidP="001F0187">
      <w:pPr>
        <w:jc w:val="both"/>
        <w:rPr>
          <w:rFonts w:cs="Arial"/>
          <w:sz w:val="24"/>
          <w:szCs w:val="24"/>
        </w:rPr>
      </w:pPr>
    </w:p>
    <w:p w:rsidR="001F0187" w:rsidRPr="0053765A" w:rsidRDefault="00455688" w:rsidP="001F0187">
      <w:pPr>
        <w:jc w:val="both"/>
        <w:rPr>
          <w:rFonts w:cs="Arial"/>
          <w:sz w:val="24"/>
          <w:szCs w:val="24"/>
        </w:rPr>
      </w:pPr>
      <w:r w:rsidRPr="0053765A">
        <w:rPr>
          <w:rFonts w:eastAsia="Times New Roman" w:cs="Arial"/>
          <w:bCs/>
          <w:iCs/>
          <w:noProof/>
          <w:lang w:eastAsia="nb-NO"/>
        </w:rPr>
        <mc:AlternateContent>
          <mc:Choice Requires="wps">
            <w:drawing>
              <wp:anchor distT="0" distB="0" distL="114300" distR="114300" simplePos="0" relativeHeight="251767808" behindDoc="0" locked="0" layoutInCell="1" allowOverlap="1" wp14:anchorId="6BE46D9F" wp14:editId="354E66E5">
                <wp:simplePos x="0" y="0"/>
                <wp:positionH relativeFrom="column">
                  <wp:posOffset>3697449</wp:posOffset>
                </wp:positionH>
                <wp:positionV relativeFrom="paragraph">
                  <wp:posOffset>148470</wp:posOffset>
                </wp:positionV>
                <wp:extent cx="0" cy="129396"/>
                <wp:effectExtent l="0" t="0" r="19050" b="23495"/>
                <wp:wrapNone/>
                <wp:docPr id="295" name="Rett linje 295"/>
                <wp:cNvGraphicFramePr/>
                <a:graphic xmlns:a="http://schemas.openxmlformats.org/drawingml/2006/main">
                  <a:graphicData uri="http://schemas.microsoft.com/office/word/2010/wordprocessingShape">
                    <wps:wsp>
                      <wps:cNvCnPr/>
                      <wps:spPr>
                        <a:xfrm>
                          <a:off x="0" y="0"/>
                          <a:ext cx="0" cy="129396"/>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Rett linje 295"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15pt,11.7pt" to="291.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"/>
            </w:pict>
          </mc:Fallback>
        </mc:AlternateContent>
      </w:r>
    </w:p>
    <w:p w:rsidR="001F0187" w:rsidRPr="0053765A" w:rsidRDefault="00455688" w:rsidP="001F0187">
      <w:pPr>
        <w:jc w:val="both"/>
        <w:rPr>
          <w:rFonts w:cs="Arial"/>
          <w:sz w:val="24"/>
          <w:szCs w:val="24"/>
        </w:rPr>
      </w:pPr>
      <w:r w:rsidRPr="0053765A">
        <w:rPr>
          <w:rFonts w:eastAsia="Times New Roman" w:cs="Arial"/>
          <w:bCs/>
          <w:iCs/>
          <w:noProof/>
          <w:lang w:eastAsia="nb-NO"/>
        </w:rPr>
        <mc:AlternateContent>
          <mc:Choice Requires="wps">
            <w:drawing>
              <wp:anchor distT="0" distB="0" distL="114300" distR="114300" simplePos="0" relativeHeight="251764736" behindDoc="0" locked="0" layoutInCell="1" allowOverlap="1" wp14:anchorId="07A547A7" wp14:editId="6ABA7D59">
                <wp:simplePos x="0" y="0"/>
                <wp:positionH relativeFrom="column">
                  <wp:posOffset>2459355</wp:posOffset>
                </wp:positionH>
                <wp:positionV relativeFrom="paragraph">
                  <wp:posOffset>105410</wp:posOffset>
                </wp:positionV>
                <wp:extent cx="2444750" cy="1479550"/>
                <wp:effectExtent l="0" t="0" r="12700" b="25400"/>
                <wp:wrapNone/>
                <wp:docPr id="296" name="Tekstboks 296"/>
                <wp:cNvGraphicFramePr/>
                <a:graphic xmlns:a="http://schemas.openxmlformats.org/drawingml/2006/main">
                  <a:graphicData uri="http://schemas.microsoft.com/office/word/2010/wordprocessingShape">
                    <wps:wsp>
                      <wps:cNvSpPr txBox="1"/>
                      <wps:spPr>
                        <a:xfrm>
                          <a:off x="0" y="0"/>
                          <a:ext cx="2444750" cy="1479550"/>
                        </a:xfrm>
                        <a:prstGeom prst="rect">
                          <a:avLst/>
                        </a:prstGeom>
                        <a:solidFill>
                          <a:sysClr val="window" lastClr="FFFFFF"/>
                        </a:solidFill>
                        <a:ln w="6350">
                          <a:solidFill>
                            <a:prstClr val="black"/>
                          </a:solidFill>
                        </a:ln>
                        <a:effectLst/>
                      </wps:spPr>
                      <wps:txbx>
                        <w:txbxContent>
                          <w:p w:rsidR="001F0187" w:rsidRDefault="001F0187" w:rsidP="001F0187">
                            <w:pPr>
                              <w:jc w:val="center"/>
                              <w:rPr>
                                <w:b/>
                              </w:rPr>
                            </w:pPr>
                            <w:r w:rsidRPr="00FA71FB">
                              <w:rPr>
                                <w:b/>
                              </w:rPr>
                              <w:t>Beredskapsplan</w:t>
                            </w:r>
                          </w:p>
                          <w:p w:rsidR="001F0187" w:rsidRPr="00FA71FB" w:rsidRDefault="001F0187" w:rsidP="001F0187">
                            <w:pPr>
                              <w:rPr>
                                <w:sz w:val="20"/>
                                <w:szCs w:val="20"/>
                              </w:rPr>
                            </w:pPr>
                            <w:r w:rsidRPr="00FA71FB">
                              <w:rPr>
                                <w:sz w:val="20"/>
                                <w:szCs w:val="20"/>
                              </w:rPr>
                              <w:t>Revisjonsansvar: Beredskapsstyret</w:t>
                            </w:r>
                          </w:p>
                          <w:p w:rsidR="001F0187" w:rsidRPr="00FA71FB" w:rsidRDefault="001F0187" w:rsidP="001F0187">
                            <w:pPr>
                              <w:rPr>
                                <w:sz w:val="20"/>
                                <w:szCs w:val="20"/>
                              </w:rPr>
                            </w:pPr>
                          </w:p>
                          <w:p w:rsidR="001F0187" w:rsidRDefault="001F0187" w:rsidP="001F0187">
                            <w:pPr>
                              <w:rPr>
                                <w:sz w:val="20"/>
                                <w:szCs w:val="20"/>
                              </w:rPr>
                            </w:pPr>
                            <w:r>
                              <w:rPr>
                                <w:sz w:val="20"/>
                                <w:szCs w:val="20"/>
                              </w:rPr>
                              <w:t>Beredskapsstyret har overordnet ansvar for planlegging, gjennomføring og rapportering, herunder finansiering årsbudsjett og årsrapport.</w:t>
                            </w:r>
                          </w:p>
                          <w:p w:rsidR="001F0187" w:rsidRDefault="001F0187" w:rsidP="001F0187">
                            <w:pPr>
                              <w:rPr>
                                <w:sz w:val="20"/>
                                <w:szCs w:val="20"/>
                              </w:rPr>
                            </w:pPr>
                          </w:p>
                          <w:p w:rsidR="001F0187" w:rsidRPr="00FA71FB" w:rsidRDefault="001F0187" w:rsidP="001F0187">
                            <w:pPr>
                              <w:rPr>
                                <w:sz w:val="20"/>
                                <w:szCs w:val="20"/>
                              </w:rPr>
                            </w:pPr>
                            <w:r>
                              <w:rPr>
                                <w:sz w:val="20"/>
                                <w:szCs w:val="20"/>
                              </w:rPr>
                              <w:t>Ansvar for ajourføring: Sekretariat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boks 296" o:spid="_x0000_s1029" type="#_x0000_t202" style="position:absolute;left:0;text-align:left;margin-left:193.65pt;margin-top:8.3pt;width:192.5pt;height:116.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" fillcolor="window" strokeweight=".5pt">
                <v:textbox>
                  <w:txbxContent>
                    <w:p w:rsidR="001F0187" w:rsidRDefault="001F0187" w:rsidP="001F0187">
                      <w:pPr>
                        <w:jc w:val="center"/>
                        <w:rPr>
                          <w:b/>
                        </w:rPr>
                      </w:pPr>
                      <w:r w:rsidRPr="00FA71FB">
                        <w:rPr>
                          <w:b/>
                        </w:rPr>
                        <w:t>Beredskapsplan</w:t>
                      </w:r>
                    </w:p>
                    <w:p w:rsidR="001F0187" w:rsidRPr="00FA71FB" w:rsidRDefault="001F0187" w:rsidP="001F0187">
                      <w:pPr>
                        <w:rPr>
                          <w:sz w:val="20"/>
                          <w:szCs w:val="20"/>
                        </w:rPr>
                      </w:pPr>
                      <w:r w:rsidRPr="00FA71FB">
                        <w:rPr>
                          <w:sz w:val="20"/>
                          <w:szCs w:val="20"/>
                        </w:rPr>
                        <w:t>Revisjonsansvar: Beredskapsstyret</w:t>
                      </w:r>
                    </w:p>
                    <w:p w:rsidR="001F0187" w:rsidRPr="00FA71FB" w:rsidRDefault="001F0187" w:rsidP="001F0187">
                      <w:pPr>
                        <w:rPr>
                          <w:sz w:val="20"/>
                          <w:szCs w:val="20"/>
                        </w:rPr>
                      </w:pPr>
                    </w:p>
                    <w:p w:rsidR="001F0187" w:rsidRDefault="001F0187" w:rsidP="001F0187">
                      <w:pPr>
                        <w:rPr>
                          <w:sz w:val="20"/>
                          <w:szCs w:val="20"/>
                        </w:rPr>
                      </w:pPr>
                      <w:r>
                        <w:rPr>
                          <w:sz w:val="20"/>
                          <w:szCs w:val="20"/>
                        </w:rPr>
                        <w:t>Beredskapsstyret har overordnet ansvar for planlegging, gjennomføring og rapportering, herunder finansiering årsbudsjett og årsrapport.</w:t>
                      </w:r>
                    </w:p>
                    <w:p w:rsidR="001F0187" w:rsidRDefault="001F0187" w:rsidP="001F0187">
                      <w:pPr>
                        <w:rPr>
                          <w:sz w:val="20"/>
                          <w:szCs w:val="20"/>
                        </w:rPr>
                      </w:pPr>
                    </w:p>
                    <w:p w:rsidR="001F0187" w:rsidRPr="00FA71FB" w:rsidRDefault="001F0187" w:rsidP="001F0187">
                      <w:pPr>
                        <w:rPr>
                          <w:sz w:val="20"/>
                          <w:szCs w:val="20"/>
                        </w:rPr>
                      </w:pPr>
                      <w:r>
                        <w:rPr>
                          <w:sz w:val="20"/>
                          <w:szCs w:val="20"/>
                        </w:rPr>
                        <w:t>Ansvar for ajourføring: Sekretariat</w:t>
                      </w:r>
                    </w:p>
                  </w:txbxContent>
                </v:textbox>
              </v:shape>
            </w:pict>
          </mc:Fallback>
        </mc:AlternateContent>
      </w:r>
    </w:p>
    <w:p w:rsidR="001F0187" w:rsidRPr="0053765A" w:rsidRDefault="001F0187" w:rsidP="001F0187">
      <w:pPr>
        <w:jc w:val="both"/>
        <w:rPr>
          <w:rFonts w:cs="Arial"/>
          <w:sz w:val="24"/>
          <w:szCs w:val="24"/>
        </w:rPr>
      </w:pPr>
    </w:p>
    <w:p w:rsidR="0046787F" w:rsidRPr="0053765A" w:rsidRDefault="0046787F" w:rsidP="001F0187">
      <w:pPr>
        <w:jc w:val="both"/>
        <w:rPr>
          <w:rFonts w:eastAsia="Times New Roman" w:cs="Arial"/>
          <w:bCs/>
          <w:iCs/>
          <w:noProof/>
          <w:lang w:eastAsia="nb-NO"/>
        </w:rPr>
      </w:pPr>
    </w:p>
    <w:p w:rsidR="001F0187" w:rsidRPr="0053765A" w:rsidRDefault="001F0187" w:rsidP="001F0187">
      <w:pPr>
        <w:jc w:val="both"/>
        <w:rPr>
          <w:rFonts w:cs="Arial"/>
          <w:sz w:val="24"/>
          <w:szCs w:val="24"/>
        </w:rPr>
      </w:pPr>
    </w:p>
    <w:p w:rsidR="001F0187" w:rsidRDefault="001F0187" w:rsidP="001F0187">
      <w:pPr>
        <w:jc w:val="both"/>
        <w:rPr>
          <w:rFonts w:cs="Arial"/>
          <w:sz w:val="24"/>
          <w:szCs w:val="24"/>
        </w:rPr>
      </w:pPr>
    </w:p>
    <w:p w:rsidR="00E21127" w:rsidRDefault="00E21127" w:rsidP="001F0187">
      <w:pPr>
        <w:jc w:val="both"/>
        <w:rPr>
          <w:rFonts w:cs="Arial"/>
          <w:sz w:val="24"/>
          <w:szCs w:val="24"/>
        </w:rPr>
      </w:pPr>
    </w:p>
    <w:p w:rsidR="00E21127" w:rsidRDefault="00E21127" w:rsidP="001F0187">
      <w:pPr>
        <w:jc w:val="both"/>
        <w:rPr>
          <w:rFonts w:cs="Arial"/>
          <w:sz w:val="24"/>
          <w:szCs w:val="24"/>
        </w:rPr>
      </w:pPr>
    </w:p>
    <w:p w:rsidR="00E21127" w:rsidRDefault="00E21127" w:rsidP="001F0187">
      <w:pPr>
        <w:jc w:val="both"/>
        <w:rPr>
          <w:rFonts w:cs="Arial"/>
          <w:sz w:val="24"/>
          <w:szCs w:val="24"/>
        </w:rPr>
      </w:pPr>
    </w:p>
    <w:p w:rsidR="00E21127" w:rsidRDefault="00E21127" w:rsidP="001F0187">
      <w:pPr>
        <w:jc w:val="both"/>
        <w:rPr>
          <w:rFonts w:cs="Arial"/>
          <w:sz w:val="24"/>
          <w:szCs w:val="24"/>
        </w:rPr>
      </w:pPr>
    </w:p>
    <w:p w:rsidR="00E21127" w:rsidRDefault="00E21127" w:rsidP="001F0187">
      <w:pPr>
        <w:jc w:val="both"/>
        <w:rPr>
          <w:rFonts w:cs="Arial"/>
          <w:sz w:val="24"/>
          <w:szCs w:val="24"/>
        </w:rPr>
      </w:pPr>
    </w:p>
    <w:p w:rsidR="00E21127" w:rsidRPr="0053765A" w:rsidRDefault="00E21127" w:rsidP="001F0187">
      <w:pPr>
        <w:jc w:val="both"/>
        <w:rPr>
          <w:rFonts w:cs="Arial"/>
          <w:sz w:val="24"/>
          <w:szCs w:val="24"/>
        </w:rPr>
      </w:pPr>
    </w:p>
    <w:p w:rsidR="001F0187" w:rsidRPr="0053765A" w:rsidRDefault="001F0187" w:rsidP="001F0187">
      <w:pPr>
        <w:jc w:val="both"/>
        <w:rPr>
          <w:rFonts w:cs="Arial"/>
          <w:sz w:val="24"/>
          <w:szCs w:val="24"/>
        </w:rPr>
      </w:pPr>
    </w:p>
    <w:p w:rsidR="001F0187" w:rsidRDefault="001F0187" w:rsidP="001F0187">
      <w:pPr>
        <w:jc w:val="both"/>
        <w:rPr>
          <w:rFonts w:cs="Arial"/>
          <w:sz w:val="24"/>
          <w:szCs w:val="24"/>
        </w:rPr>
      </w:pPr>
    </w:p>
    <w:p w:rsidR="007B7321" w:rsidRPr="002D11F4" w:rsidRDefault="007B7321" w:rsidP="0096690F">
      <w:pPr>
        <w:shd w:val="clear" w:color="auto" w:fill="C6D9F1" w:themeFill="text2" w:themeFillTint="33"/>
        <w:ind w:left="348"/>
        <w:rPr>
          <w:b/>
          <w:sz w:val="28"/>
          <w:szCs w:val="28"/>
        </w:rPr>
      </w:pPr>
      <w:r w:rsidRPr="002D11F4">
        <w:rPr>
          <w:b/>
          <w:sz w:val="28"/>
          <w:szCs w:val="28"/>
        </w:rPr>
        <w:t>Beredskapsstyret</w:t>
      </w:r>
    </w:p>
    <w:p w:rsidR="007B7321" w:rsidRPr="007B7321" w:rsidRDefault="007B7321" w:rsidP="007B7321">
      <w:pPr>
        <w:ind w:left="708"/>
      </w:pPr>
    </w:p>
    <w:p w:rsidR="007B7321" w:rsidRPr="007B7321" w:rsidRDefault="007B7321" w:rsidP="00507034">
      <w:pPr>
        <w:ind w:left="348"/>
      </w:pPr>
      <w:r w:rsidRPr="007B7321">
        <w:t>Beredskapsstyret skal ivareta eierkommunenes beredskapsansvar. De 11 eierkommunene har hver sin representant i beredskapsstyret.</w:t>
      </w:r>
    </w:p>
    <w:p w:rsidR="007B7321" w:rsidRPr="007B7321" w:rsidRDefault="007B7321" w:rsidP="00507034">
      <w:pPr>
        <w:ind w:left="348"/>
      </w:pPr>
    </w:p>
    <w:p w:rsidR="007B7321" w:rsidRDefault="007B7321" w:rsidP="00507034">
      <w:pPr>
        <w:ind w:left="348"/>
      </w:pPr>
      <w:r w:rsidRPr="007B7321">
        <w:t>Beredskapsstyret har overordnet ansvar for planlegging, gjennomføring og rapportering, herunder finansiering, årsbudsjett og årsrapport. Styret har ansvar for at det til enhver tid foreligger en hensiktsmessig beredskapsplan, og at denne revideres ved behov, minst hvert 3. år. Styret skal påse at personell- og utstyrsressursene er tilstrekkelige i forhold til skadepotensialet i regionen, herunder at personellet blir gitt nødvendig utdannelse og får muligheter til å perfeksjonere seg slik at beredskapsorganisasjonen kan løse sine oppgaver.</w:t>
      </w:r>
    </w:p>
    <w:p w:rsidR="00E21127" w:rsidRPr="007B7321" w:rsidRDefault="00E21127" w:rsidP="00507034">
      <w:pPr>
        <w:ind w:left="348"/>
      </w:pPr>
    </w:p>
    <w:p w:rsidR="007B7321" w:rsidRPr="007B7321" w:rsidRDefault="007B7321" w:rsidP="007B7321">
      <w:pPr>
        <w:ind w:left="708"/>
      </w:pPr>
    </w:p>
    <w:p w:rsidR="007B7321" w:rsidRPr="002D11F4" w:rsidRDefault="007B7321" w:rsidP="0096690F">
      <w:pPr>
        <w:shd w:val="clear" w:color="auto" w:fill="C6D9F1" w:themeFill="text2" w:themeFillTint="33"/>
        <w:ind w:left="348"/>
        <w:rPr>
          <w:b/>
          <w:sz w:val="28"/>
          <w:szCs w:val="28"/>
        </w:rPr>
      </w:pPr>
      <w:r w:rsidRPr="002D11F4">
        <w:rPr>
          <w:b/>
          <w:sz w:val="28"/>
          <w:szCs w:val="28"/>
        </w:rPr>
        <w:lastRenderedPageBreak/>
        <w:t>Sekretariatet</w:t>
      </w:r>
    </w:p>
    <w:p w:rsidR="007B7321" w:rsidRPr="007B7321" w:rsidRDefault="007B7321" w:rsidP="007B7321">
      <w:pPr>
        <w:ind w:left="348"/>
        <w:rPr>
          <w:b/>
          <w:sz w:val="24"/>
          <w:szCs w:val="24"/>
        </w:rPr>
      </w:pPr>
    </w:p>
    <w:p w:rsidR="007B7321" w:rsidRPr="007B7321" w:rsidRDefault="007B7321" w:rsidP="00507034">
      <w:pPr>
        <w:ind w:left="348"/>
      </w:pPr>
      <w:r w:rsidRPr="007B7321">
        <w:t>Sekretariatet som er tillagt Brannvesenet Sør IKS (</w:t>
      </w:r>
      <w:proofErr w:type="spellStart"/>
      <w:r w:rsidRPr="007B7321">
        <w:t>BvS</w:t>
      </w:r>
      <w:proofErr w:type="spellEnd"/>
      <w:r w:rsidRPr="007B7321">
        <w:t>) har følgende oppgaver:</w:t>
      </w:r>
    </w:p>
    <w:p w:rsidR="007B7321" w:rsidRPr="007B7321" w:rsidRDefault="007B7321" w:rsidP="00507034">
      <w:pPr>
        <w:pStyle w:val="Listeavsnitt"/>
        <w:numPr>
          <w:ilvl w:val="0"/>
          <w:numId w:val="3"/>
        </w:numPr>
        <w:ind w:left="1068"/>
      </w:pPr>
      <w:r w:rsidRPr="007B7321">
        <w:t>legge til rette for nødvendig møtevirksomhet i beredskapsstyret</w:t>
      </w:r>
    </w:p>
    <w:p w:rsidR="007B7321" w:rsidRPr="007B7321" w:rsidRDefault="007B7321" w:rsidP="00507034">
      <w:pPr>
        <w:pStyle w:val="Listeavsnitt"/>
        <w:numPr>
          <w:ilvl w:val="0"/>
          <w:numId w:val="3"/>
        </w:numPr>
        <w:ind w:left="1068"/>
      </w:pPr>
      <w:r w:rsidRPr="007B7321">
        <w:t>bidra med sekretærhjelp ved utarbeidelse og revisjon av beredskapsplan</w:t>
      </w:r>
    </w:p>
    <w:p w:rsidR="007B7321" w:rsidRPr="007B7321" w:rsidRDefault="007B7321" w:rsidP="00507034">
      <w:pPr>
        <w:pStyle w:val="Listeavsnitt"/>
        <w:numPr>
          <w:ilvl w:val="0"/>
          <w:numId w:val="3"/>
        </w:numPr>
        <w:ind w:left="1068"/>
      </w:pPr>
      <w:r w:rsidRPr="007B7321">
        <w:t>ajourføre beredskapsplanen</w:t>
      </w:r>
    </w:p>
    <w:p w:rsidR="007B7321" w:rsidRPr="007B7321" w:rsidRDefault="007B7321" w:rsidP="00507034">
      <w:pPr>
        <w:pStyle w:val="Listeavsnitt"/>
        <w:numPr>
          <w:ilvl w:val="0"/>
          <w:numId w:val="3"/>
        </w:numPr>
        <w:ind w:left="1068"/>
      </w:pPr>
      <w:r w:rsidRPr="007B7321">
        <w:t>føre regnskap</w:t>
      </w:r>
    </w:p>
    <w:p w:rsidR="007B7321" w:rsidRPr="007B7321" w:rsidRDefault="007B7321" w:rsidP="00507034">
      <w:pPr>
        <w:pStyle w:val="Listeavsnitt"/>
        <w:numPr>
          <w:ilvl w:val="0"/>
          <w:numId w:val="3"/>
        </w:numPr>
        <w:ind w:left="1068"/>
      </w:pPr>
      <w:r w:rsidRPr="007B7321">
        <w:t>utarbeide forslag til årsplan med årsbudsjett</w:t>
      </w:r>
    </w:p>
    <w:p w:rsidR="007B7321" w:rsidRPr="007B7321" w:rsidRDefault="007B7321" w:rsidP="00507034">
      <w:pPr>
        <w:pStyle w:val="Listeavsnitt"/>
        <w:numPr>
          <w:ilvl w:val="0"/>
          <w:numId w:val="3"/>
        </w:numPr>
        <w:ind w:left="1068"/>
      </w:pPr>
      <w:r w:rsidRPr="007B7321">
        <w:t>utarbeide forslag til årsrapport med årsregnskap</w:t>
      </w:r>
    </w:p>
    <w:p w:rsidR="007B7321" w:rsidRPr="007B7321" w:rsidRDefault="007B7321" w:rsidP="00507034">
      <w:pPr>
        <w:pStyle w:val="Listeavsnitt"/>
        <w:numPr>
          <w:ilvl w:val="0"/>
          <w:numId w:val="3"/>
        </w:numPr>
        <w:ind w:left="1068"/>
      </w:pPr>
      <w:r w:rsidRPr="007B7321">
        <w:t>samordne eierkommunenes virksomhet når det gjelder utstyr og kompetanseutvikling</w:t>
      </w:r>
    </w:p>
    <w:p w:rsidR="007B7321" w:rsidRDefault="007B7321" w:rsidP="001F0187">
      <w:pPr>
        <w:jc w:val="both"/>
        <w:rPr>
          <w:rFonts w:cs="Arial"/>
          <w:sz w:val="24"/>
          <w:szCs w:val="24"/>
        </w:rPr>
      </w:pPr>
    </w:p>
    <w:p w:rsidR="00657166" w:rsidRPr="002D11F4" w:rsidRDefault="00657166" w:rsidP="0096690F">
      <w:pPr>
        <w:shd w:val="clear" w:color="auto" w:fill="C6D9F1" w:themeFill="text2" w:themeFillTint="33"/>
        <w:ind w:left="360"/>
        <w:rPr>
          <w:b/>
          <w:sz w:val="28"/>
          <w:szCs w:val="28"/>
        </w:rPr>
      </w:pPr>
      <w:r w:rsidRPr="002D11F4">
        <w:rPr>
          <w:b/>
          <w:sz w:val="28"/>
          <w:szCs w:val="28"/>
        </w:rPr>
        <w:t>Ansvar og oppgaver</w:t>
      </w:r>
    </w:p>
    <w:p w:rsidR="00657166" w:rsidRPr="00E90BD9" w:rsidRDefault="00657166" w:rsidP="00C0455D">
      <w:pPr>
        <w:ind w:left="360"/>
        <w:rPr>
          <w:b/>
        </w:rPr>
      </w:pPr>
    </w:p>
    <w:p w:rsidR="00657166" w:rsidRPr="00E90BD9" w:rsidRDefault="00657166" w:rsidP="00C0455D">
      <w:pPr>
        <w:pStyle w:val="Listeavsnitt"/>
        <w:numPr>
          <w:ilvl w:val="0"/>
          <w:numId w:val="5"/>
        </w:numPr>
        <w:tabs>
          <w:tab w:val="clear" w:pos="360"/>
          <w:tab w:val="num" w:pos="720"/>
        </w:tabs>
        <w:ind w:left="720"/>
        <w:rPr>
          <w:b/>
        </w:rPr>
      </w:pPr>
      <w:r w:rsidRPr="00E90BD9">
        <w:rPr>
          <w:b/>
        </w:rPr>
        <w:t>Brannvesenet</w:t>
      </w:r>
    </w:p>
    <w:p w:rsidR="00657166" w:rsidRDefault="00657166" w:rsidP="00C0455D">
      <w:pPr>
        <w:ind w:left="360"/>
      </w:pPr>
      <w:r w:rsidRPr="00E90BD9">
        <w:t>Brannvesenet vil normalt lede aksjoner mot akutt forurensing på land</w:t>
      </w:r>
      <w:r>
        <w:t>.</w:t>
      </w:r>
      <w:r w:rsidRPr="00E90BD9">
        <w:t xml:space="preserve"> </w:t>
      </w:r>
      <w:r>
        <w:t>Brannvesenet vil planlegge</w:t>
      </w:r>
      <w:r w:rsidRPr="00E90BD9">
        <w:t xml:space="preserve"> innsats, </w:t>
      </w:r>
      <w:r>
        <w:t>herunder anskaffelser</w:t>
      </w:r>
      <w:r w:rsidRPr="00E90BD9">
        <w:t>, lagring og vedlikehold av materiell, samt opplæring og øv</w:t>
      </w:r>
      <w:r>
        <w:t>else</w:t>
      </w:r>
      <w:r w:rsidRPr="00E90BD9">
        <w:t xml:space="preserve"> av eget personell. Planlegging </w:t>
      </w:r>
      <w:proofErr w:type="spellStart"/>
      <w:r w:rsidRPr="00E90BD9">
        <w:t>m</w:t>
      </w:r>
      <w:r>
        <w:t>.</w:t>
      </w:r>
      <w:r w:rsidRPr="00E90BD9">
        <w:t>v</w:t>
      </w:r>
      <w:proofErr w:type="spellEnd"/>
      <w:r>
        <w:t>. skal</w:t>
      </w:r>
      <w:r w:rsidRPr="00E90BD9">
        <w:t xml:space="preserve"> samordnes med </w:t>
      </w:r>
      <w:r>
        <w:t xml:space="preserve">havnevesenet og </w:t>
      </w:r>
      <w:r w:rsidRPr="00E90BD9">
        <w:t>andre som inngår i beredskapen.</w:t>
      </w:r>
    </w:p>
    <w:p w:rsidR="00657166" w:rsidRPr="00E90BD9" w:rsidRDefault="00657166" w:rsidP="00C0455D">
      <w:pPr>
        <w:ind w:left="360"/>
      </w:pPr>
    </w:p>
    <w:p w:rsidR="00657166" w:rsidRPr="00E90BD9" w:rsidRDefault="00657166" w:rsidP="00C0455D">
      <w:pPr>
        <w:pStyle w:val="Listeavsnitt"/>
        <w:numPr>
          <w:ilvl w:val="0"/>
          <w:numId w:val="5"/>
        </w:numPr>
        <w:ind w:left="720"/>
        <w:rPr>
          <w:b/>
        </w:rPr>
      </w:pPr>
      <w:r w:rsidRPr="00E90BD9">
        <w:rPr>
          <w:b/>
        </w:rPr>
        <w:t>Havn</w:t>
      </w:r>
      <w:r>
        <w:rPr>
          <w:b/>
        </w:rPr>
        <w:t>evesenet</w:t>
      </w:r>
    </w:p>
    <w:p w:rsidR="00657166" w:rsidRDefault="00657166" w:rsidP="00C0455D">
      <w:pPr>
        <w:ind w:left="360"/>
      </w:pPr>
      <w:r w:rsidRPr="00E90BD9">
        <w:t>Havn</w:t>
      </w:r>
      <w:r>
        <w:t xml:space="preserve">evesenet </w:t>
      </w:r>
      <w:r w:rsidRPr="00E90BD9">
        <w:t xml:space="preserve">vil normalt lede aksjoner mot akutt </w:t>
      </w:r>
      <w:r>
        <w:t>olje</w:t>
      </w:r>
      <w:r w:rsidRPr="00E90BD9">
        <w:t>forurens</w:t>
      </w:r>
      <w:r>
        <w:t>n</w:t>
      </w:r>
      <w:r w:rsidRPr="00E90BD9">
        <w:t>ing på sjøen. Havn</w:t>
      </w:r>
      <w:r>
        <w:t>evesenet</w:t>
      </w:r>
      <w:r w:rsidRPr="00E90BD9">
        <w:t xml:space="preserve"> skal planlegge innsats,</w:t>
      </w:r>
      <w:r>
        <w:t xml:space="preserve"> herunder</w:t>
      </w:r>
      <w:r w:rsidRPr="00E90BD9">
        <w:t xml:space="preserve"> </w:t>
      </w:r>
      <w:r>
        <w:t>anskaffelse</w:t>
      </w:r>
      <w:r w:rsidRPr="00E90BD9">
        <w:t xml:space="preserve">, lagring og vedlikehold av materiell for </w:t>
      </w:r>
      <w:r>
        <w:t>bekjempelse</w:t>
      </w:r>
      <w:r w:rsidRPr="00E90BD9">
        <w:t xml:space="preserve"> av akutt </w:t>
      </w:r>
      <w:r>
        <w:t>olje</w:t>
      </w:r>
      <w:r w:rsidRPr="00E90BD9">
        <w:t>forurens</w:t>
      </w:r>
      <w:r>
        <w:t>n</w:t>
      </w:r>
      <w:r w:rsidRPr="00E90BD9">
        <w:t xml:space="preserve">ing </w:t>
      </w:r>
      <w:r>
        <w:t>samt</w:t>
      </w:r>
      <w:r w:rsidRPr="00E90BD9">
        <w:t xml:space="preserve"> opplæring og øv</w:t>
      </w:r>
      <w:r w:rsidR="001B7192">
        <w:t>else</w:t>
      </w:r>
      <w:r w:rsidRPr="00E90BD9">
        <w:t xml:space="preserve"> av eget personell. Planlegging </w:t>
      </w:r>
      <w:proofErr w:type="spellStart"/>
      <w:r w:rsidRPr="00E90BD9">
        <w:t>m</w:t>
      </w:r>
      <w:r w:rsidR="001B7192">
        <w:t>.</w:t>
      </w:r>
      <w:r w:rsidRPr="00E90BD9">
        <w:t>v</w:t>
      </w:r>
      <w:proofErr w:type="spellEnd"/>
      <w:r w:rsidR="001B7192">
        <w:t>.</w:t>
      </w:r>
      <w:r w:rsidRPr="00E90BD9">
        <w:t xml:space="preserve"> samordnes med </w:t>
      </w:r>
      <w:r w:rsidR="001B7192">
        <w:t xml:space="preserve">brannvesenet o </w:t>
      </w:r>
      <w:r w:rsidRPr="00E90BD9">
        <w:t>andre som inngår i beredskapen.</w:t>
      </w:r>
    </w:p>
    <w:p w:rsidR="00657166" w:rsidRPr="00E90BD9" w:rsidRDefault="00657166" w:rsidP="00C0455D">
      <w:pPr>
        <w:ind w:left="360"/>
      </w:pPr>
    </w:p>
    <w:p w:rsidR="00657166" w:rsidRPr="00E90BD9" w:rsidRDefault="00657166" w:rsidP="00C0455D">
      <w:pPr>
        <w:pStyle w:val="Listeavsnitt"/>
        <w:numPr>
          <w:ilvl w:val="0"/>
          <w:numId w:val="5"/>
        </w:numPr>
        <w:ind w:left="720"/>
        <w:rPr>
          <w:b/>
        </w:rPr>
      </w:pPr>
      <w:r w:rsidRPr="00E90BD9">
        <w:rPr>
          <w:b/>
        </w:rPr>
        <w:t>Politi</w:t>
      </w:r>
    </w:p>
    <w:p w:rsidR="001B7192" w:rsidRDefault="00657166" w:rsidP="00C0455D">
      <w:pPr>
        <w:ind w:left="360"/>
        <w:jc w:val="both"/>
      </w:pPr>
      <w:r w:rsidRPr="00E90BD9">
        <w:t>Politiet forutsettes å ivareta sine oppgaver etter de gjeldende regler og bestemmelser for politimyndighet.</w:t>
      </w:r>
      <w:r w:rsidR="001B7192" w:rsidRPr="001B7192">
        <w:t xml:space="preserve"> </w:t>
      </w:r>
      <w:r w:rsidR="001B7192" w:rsidRPr="00704C9B">
        <w:t>Politiets plikter under aksjoner vil normalt være de samme som ved branntilfeller.</w:t>
      </w:r>
      <w:r w:rsidR="001B7192">
        <w:t xml:space="preserve"> </w:t>
      </w:r>
      <w:r w:rsidRPr="00E90BD9">
        <w:t xml:space="preserve">Ved kombinerte rednings- og forurensningsinnsatser vil det være politimesteren i </w:t>
      </w:r>
      <w:r w:rsidR="001B7192">
        <w:t>vedkommende politidistrikt som har aksjonsledel</w:t>
      </w:r>
      <w:r w:rsidRPr="00E90BD9">
        <w:t>sen.</w:t>
      </w:r>
      <w:r w:rsidR="001B7192">
        <w:t xml:space="preserve"> </w:t>
      </w:r>
    </w:p>
    <w:p w:rsidR="001B7192" w:rsidRDefault="001B7192" w:rsidP="00C0455D">
      <w:pPr>
        <w:ind w:left="360"/>
        <w:jc w:val="both"/>
      </w:pPr>
    </w:p>
    <w:p w:rsidR="00657166" w:rsidRDefault="001B7192" w:rsidP="00C0455D">
      <w:pPr>
        <w:ind w:left="360"/>
        <w:jc w:val="both"/>
        <w:rPr>
          <w:rFonts w:cs="Arial"/>
          <w:sz w:val="24"/>
          <w:szCs w:val="24"/>
        </w:rPr>
      </w:pPr>
      <w:r w:rsidRPr="00704C9B">
        <w:t>Fra det tidspunkt politimesteren beslutter at redningsaksjonen opphører tiltrer han AKL med en representant fra sin faste stab</w:t>
      </w:r>
      <w:r>
        <w:t xml:space="preserve">. </w:t>
      </w:r>
    </w:p>
    <w:p w:rsidR="00657166" w:rsidRDefault="00657166" w:rsidP="001F0187">
      <w:pPr>
        <w:jc w:val="both"/>
        <w:rPr>
          <w:rFonts w:cs="Arial"/>
          <w:sz w:val="24"/>
          <w:szCs w:val="24"/>
        </w:rPr>
      </w:pPr>
    </w:p>
    <w:p w:rsidR="00494333" w:rsidRPr="002D11F4" w:rsidRDefault="00494333" w:rsidP="0096690F">
      <w:pPr>
        <w:shd w:val="clear" w:color="auto" w:fill="C6D9F1" w:themeFill="text2" w:themeFillTint="33"/>
        <w:ind w:left="348"/>
        <w:rPr>
          <w:b/>
          <w:sz w:val="28"/>
          <w:szCs w:val="28"/>
        </w:rPr>
      </w:pPr>
      <w:r w:rsidRPr="002D11F4">
        <w:rPr>
          <w:b/>
          <w:sz w:val="28"/>
          <w:szCs w:val="28"/>
        </w:rPr>
        <w:t>Økonomi</w:t>
      </w:r>
    </w:p>
    <w:p w:rsidR="00494333" w:rsidRPr="00EB5D08" w:rsidRDefault="00494333" w:rsidP="00494333">
      <w:pPr>
        <w:ind w:left="348"/>
        <w:rPr>
          <w:b/>
          <w:sz w:val="12"/>
          <w:szCs w:val="12"/>
        </w:rPr>
      </w:pPr>
    </w:p>
    <w:p w:rsidR="00CA4E38" w:rsidRPr="00494333" w:rsidRDefault="00CA4E38" w:rsidP="00507034">
      <w:pPr>
        <w:pStyle w:val="Listeavsnitt"/>
        <w:numPr>
          <w:ilvl w:val="0"/>
          <w:numId w:val="4"/>
        </w:numPr>
        <w:spacing w:before="240" w:after="60"/>
        <w:ind w:left="708"/>
        <w:outlineLvl w:val="6"/>
        <w:rPr>
          <w:rFonts w:eastAsia="Times New Roman" w:cs="Arial"/>
          <w:b/>
          <w:sz w:val="24"/>
          <w:szCs w:val="24"/>
          <w:lang w:eastAsia="nb-NO"/>
        </w:rPr>
      </w:pPr>
      <w:r w:rsidRPr="00494333">
        <w:rPr>
          <w:rFonts w:eastAsia="Times New Roman" w:cs="Arial"/>
          <w:b/>
          <w:sz w:val="24"/>
          <w:szCs w:val="24"/>
          <w:lang w:eastAsia="nb-NO"/>
        </w:rPr>
        <w:t>Anvisningsmyndighet</w:t>
      </w:r>
    </w:p>
    <w:p w:rsidR="00CA4E38" w:rsidRPr="00CA4E38" w:rsidRDefault="00CA4E38" w:rsidP="00507034">
      <w:pPr>
        <w:spacing w:after="120"/>
        <w:ind w:left="348"/>
        <w:rPr>
          <w:rFonts w:eastAsia="Times New Roman" w:cs="Arial"/>
          <w:lang w:eastAsia="nb-NO"/>
        </w:rPr>
      </w:pPr>
      <w:r w:rsidRPr="00CA4E38">
        <w:rPr>
          <w:rFonts w:eastAsia="Times New Roman" w:cs="Arial"/>
          <w:lang w:eastAsia="nb-NO"/>
        </w:rPr>
        <w:t xml:space="preserve">Anvisningsmyndigheten under større aksjoner tilligger primært formannen i det interkommunale beredskapsstyret, men kan delegeres til nestleder, aksjonsleder eller skadestedsleder.  Formannen eller hans stedfortreder har fullmakt til å iverksette nødvendige tiltak innenfor de økonomiske rammer som er gitt for beredskapen. </w:t>
      </w:r>
    </w:p>
    <w:p w:rsidR="00CA4E38" w:rsidRPr="00CA4E38" w:rsidRDefault="002D11F4" w:rsidP="00507034">
      <w:pPr>
        <w:numPr>
          <w:ilvl w:val="1"/>
          <w:numId w:val="5"/>
        </w:numPr>
        <w:tabs>
          <w:tab w:val="clear" w:pos="1080"/>
          <w:tab w:val="num" w:pos="720"/>
        </w:tabs>
        <w:spacing w:before="240" w:after="60"/>
        <w:ind w:left="720"/>
        <w:outlineLvl w:val="6"/>
        <w:rPr>
          <w:rFonts w:eastAsia="Times New Roman" w:cs="Arial"/>
          <w:b/>
          <w:sz w:val="24"/>
          <w:szCs w:val="24"/>
          <w:lang w:eastAsia="nb-NO"/>
        </w:rPr>
      </w:pPr>
      <w:r>
        <w:rPr>
          <w:rFonts w:eastAsia="Times New Roman" w:cs="Arial"/>
          <w:b/>
          <w:sz w:val="24"/>
          <w:szCs w:val="24"/>
          <w:lang w:eastAsia="nb-NO"/>
        </w:rPr>
        <w:t>Revisjon</w:t>
      </w:r>
    </w:p>
    <w:p w:rsidR="00CA4E38" w:rsidRDefault="00CA4E38" w:rsidP="00507034">
      <w:pPr>
        <w:spacing w:after="120"/>
        <w:ind w:left="348"/>
        <w:rPr>
          <w:rFonts w:eastAsia="Times New Roman" w:cs="Arial"/>
          <w:lang w:eastAsia="nb-NO"/>
        </w:rPr>
      </w:pPr>
      <w:r w:rsidRPr="00CA4E38">
        <w:rPr>
          <w:rFonts w:eastAsia="Times New Roman" w:cs="Arial"/>
          <w:lang w:eastAsia="nb-NO"/>
        </w:rPr>
        <w:t>Regnskapet revideres av Kommunerevisjonen vest.</w:t>
      </w:r>
    </w:p>
    <w:p w:rsidR="001B7192" w:rsidRDefault="001B7192" w:rsidP="00507034">
      <w:pPr>
        <w:spacing w:after="120"/>
        <w:ind w:left="348"/>
        <w:rPr>
          <w:rFonts w:eastAsia="Times New Roman" w:cs="Arial"/>
          <w:lang w:eastAsia="nb-NO"/>
        </w:rPr>
      </w:pPr>
    </w:p>
    <w:p w:rsidR="001B7192" w:rsidRPr="00CA4E38" w:rsidRDefault="001B7192" w:rsidP="00494333">
      <w:pPr>
        <w:spacing w:after="120"/>
        <w:ind w:left="708"/>
        <w:rPr>
          <w:rFonts w:eastAsia="Times New Roman" w:cs="Arial"/>
          <w:lang w:eastAsia="nb-NO"/>
        </w:rPr>
      </w:pPr>
    </w:p>
    <w:p w:rsidR="001B7192" w:rsidRDefault="001B7192">
      <w:pPr>
        <w:spacing w:after="200"/>
        <w:rPr>
          <w:rFonts w:cs="Arial"/>
          <w:sz w:val="24"/>
          <w:szCs w:val="24"/>
        </w:rPr>
      </w:pPr>
      <w:r>
        <w:rPr>
          <w:rFonts w:cs="Arial"/>
          <w:sz w:val="24"/>
          <w:szCs w:val="24"/>
        </w:rPr>
        <w:br w:type="page"/>
      </w:r>
    </w:p>
    <w:p w:rsidR="007B7321" w:rsidRDefault="007B7321" w:rsidP="001F0187">
      <w:pPr>
        <w:jc w:val="both"/>
        <w:rPr>
          <w:rFonts w:cs="Arial"/>
          <w:sz w:val="24"/>
          <w:szCs w:val="24"/>
        </w:rPr>
      </w:pPr>
    </w:p>
    <w:p w:rsidR="007B7321" w:rsidRPr="0053765A" w:rsidRDefault="007B7321" w:rsidP="001F0187">
      <w:pPr>
        <w:jc w:val="both"/>
        <w:rPr>
          <w:rFonts w:cs="Arial"/>
          <w:sz w:val="24"/>
          <w:szCs w:val="24"/>
        </w:rPr>
      </w:pPr>
    </w:p>
    <w:p w:rsidR="001F0187" w:rsidRPr="002D11F4" w:rsidRDefault="00455688" w:rsidP="001F0187">
      <w:pPr>
        <w:rPr>
          <w:rFonts w:cs="Arial"/>
          <w:b/>
          <w:sz w:val="32"/>
          <w:szCs w:val="32"/>
        </w:rPr>
      </w:pPr>
      <w:r w:rsidRPr="006125D3">
        <w:rPr>
          <w:rFonts w:cs="Arial"/>
          <w:noProof/>
          <w:color w:val="FF0000"/>
          <w:sz w:val="32"/>
          <w:szCs w:val="32"/>
          <w:lang w:eastAsia="nb-NO"/>
        </w:rPr>
        <mc:AlternateContent>
          <mc:Choice Requires="wps">
            <w:drawing>
              <wp:anchor distT="0" distB="0" distL="114300" distR="114300" simplePos="0" relativeHeight="251753472" behindDoc="0" locked="0" layoutInCell="1" allowOverlap="1" wp14:anchorId="2CFB4D3E" wp14:editId="3FCF14F9">
                <wp:simplePos x="0" y="0"/>
                <wp:positionH relativeFrom="column">
                  <wp:posOffset>1936750</wp:posOffset>
                </wp:positionH>
                <wp:positionV relativeFrom="paragraph">
                  <wp:posOffset>64135</wp:posOffset>
                </wp:positionV>
                <wp:extent cx="3424555" cy="577850"/>
                <wp:effectExtent l="0" t="0" r="23495" b="12700"/>
                <wp:wrapNone/>
                <wp:docPr id="158" name="Tekstboks 158"/>
                <wp:cNvGraphicFramePr/>
                <a:graphic xmlns:a="http://schemas.openxmlformats.org/drawingml/2006/main">
                  <a:graphicData uri="http://schemas.microsoft.com/office/word/2010/wordprocessingShape">
                    <wps:wsp>
                      <wps:cNvSpPr txBox="1"/>
                      <wps:spPr>
                        <a:xfrm>
                          <a:off x="0" y="0"/>
                          <a:ext cx="3424555" cy="577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6DD5" w:rsidRPr="000E5DC5" w:rsidRDefault="00FC6DD5" w:rsidP="00455688">
                            <w:pPr>
                              <w:jc w:val="center"/>
                              <w:rPr>
                                <w:b/>
                              </w:rPr>
                            </w:pPr>
                            <w:r w:rsidRPr="000E5DC5">
                              <w:rPr>
                                <w:b/>
                              </w:rPr>
                              <w:t>Eierne:</w:t>
                            </w:r>
                          </w:p>
                          <w:p w:rsidR="00FC6DD5" w:rsidRPr="00FA71FB" w:rsidRDefault="00455688" w:rsidP="00455688">
                            <w:pPr>
                              <w:jc w:val="center"/>
                              <w:rPr>
                                <w:sz w:val="20"/>
                                <w:szCs w:val="20"/>
                              </w:rPr>
                            </w:pPr>
                            <w:r>
                              <w:rPr>
                                <w:sz w:val="20"/>
                                <w:szCs w:val="20"/>
                              </w:rPr>
                              <w:t xml:space="preserve">Kristiansand, Søgne, Songdalen, Vennesla, Iveland, Evje og Hornnes, Bygland, Valle, Bykle, Birkenes, </w:t>
                            </w:r>
                            <w:r w:rsidR="00FC6DD5" w:rsidRPr="00FA71FB">
                              <w:rPr>
                                <w:sz w:val="20"/>
                                <w:szCs w:val="20"/>
                              </w:rPr>
                              <w:t>Lillesand</w:t>
                            </w:r>
                          </w:p>
                          <w:p w:rsidR="00FC6DD5" w:rsidRDefault="00FC6DD5" w:rsidP="0045568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158" o:spid="_x0000_s1030" type="#_x0000_t202" style="position:absolute;margin-left:152.5pt;margin-top:5.05pt;width:269.65pt;height:4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" fillcolor="white [3201]" strokeweight=".5pt">
                <v:textbox>
                  <w:txbxContent>
                    <w:p w:rsidR="00FC6DD5" w:rsidRPr="000E5DC5" w:rsidRDefault="00FC6DD5" w:rsidP="00455688">
                      <w:pPr>
                        <w:jc w:val="center"/>
                        <w:rPr>
                          <w:b/>
                        </w:rPr>
                      </w:pPr>
                      <w:r w:rsidRPr="000E5DC5">
                        <w:rPr>
                          <w:b/>
                        </w:rPr>
                        <w:t>Eierne:</w:t>
                      </w:r>
                    </w:p>
                    <w:p w:rsidR="00FC6DD5" w:rsidRPr="00FA71FB" w:rsidRDefault="00455688" w:rsidP="00455688">
                      <w:pPr>
                        <w:jc w:val="center"/>
                        <w:rPr>
                          <w:sz w:val="20"/>
                          <w:szCs w:val="20"/>
                        </w:rPr>
                      </w:pPr>
                      <w:r>
                        <w:rPr>
                          <w:sz w:val="20"/>
                          <w:szCs w:val="20"/>
                        </w:rPr>
                        <w:t xml:space="preserve">Kristiansand, Søgne, Songdalen, Vennesla, Iveland, Evje og Hornnes, Bygland, Valle, Bykle, Birkenes, </w:t>
                      </w:r>
                      <w:r w:rsidR="00FC6DD5" w:rsidRPr="00FA71FB">
                        <w:rPr>
                          <w:sz w:val="20"/>
                          <w:szCs w:val="20"/>
                        </w:rPr>
                        <w:t>Lillesand</w:t>
                      </w:r>
                    </w:p>
                    <w:p w:rsidR="00FC6DD5" w:rsidRDefault="00FC6DD5" w:rsidP="00455688">
                      <w:pPr>
                        <w:jc w:val="center"/>
                      </w:pPr>
                    </w:p>
                  </w:txbxContent>
                </v:textbox>
              </v:shape>
            </w:pict>
          </mc:Fallback>
        </mc:AlternateContent>
      </w:r>
      <w:r w:rsidR="00226A1D">
        <w:rPr>
          <w:rFonts w:cs="Arial"/>
          <w:b/>
          <w:sz w:val="32"/>
          <w:szCs w:val="32"/>
        </w:rPr>
        <w:t>IUA Midt-Agder</w:t>
      </w:r>
      <w:r w:rsidR="001F0187" w:rsidRPr="002D11F4">
        <w:rPr>
          <w:rFonts w:cs="Arial"/>
          <w:b/>
          <w:sz w:val="32"/>
          <w:szCs w:val="32"/>
        </w:rPr>
        <w:t>:</w:t>
      </w:r>
    </w:p>
    <w:p w:rsidR="00FA71FB" w:rsidRPr="0053765A" w:rsidRDefault="00FA71FB" w:rsidP="00EA6FB4">
      <w:pPr>
        <w:jc w:val="both"/>
        <w:rPr>
          <w:rFonts w:cs="Arial"/>
        </w:rPr>
      </w:pPr>
    </w:p>
    <w:p w:rsidR="00FA71FB" w:rsidRPr="0053765A" w:rsidRDefault="00FA71FB" w:rsidP="00EA6FB4">
      <w:pPr>
        <w:jc w:val="both"/>
        <w:rPr>
          <w:rFonts w:cs="Arial"/>
          <w:sz w:val="24"/>
          <w:szCs w:val="24"/>
        </w:rPr>
      </w:pPr>
    </w:p>
    <w:p w:rsidR="00FA71FB" w:rsidRPr="0053765A" w:rsidRDefault="00455688" w:rsidP="00EA6FB4">
      <w:pPr>
        <w:jc w:val="both"/>
        <w:rPr>
          <w:rFonts w:cs="Arial"/>
          <w:sz w:val="24"/>
          <w:szCs w:val="24"/>
        </w:rPr>
      </w:pPr>
      <w:r w:rsidRPr="0053765A">
        <w:rPr>
          <w:rFonts w:eastAsia="Times New Roman" w:cs="Arial"/>
          <w:bCs/>
          <w:iCs/>
          <w:noProof/>
          <w:lang w:eastAsia="nb-NO"/>
        </w:rPr>
        <mc:AlternateContent>
          <mc:Choice Requires="wps">
            <w:drawing>
              <wp:anchor distT="0" distB="0" distL="114300" distR="114300" simplePos="0" relativeHeight="251757568" behindDoc="0" locked="0" layoutInCell="1" allowOverlap="1" wp14:anchorId="3F5C2711" wp14:editId="4D5383E7">
                <wp:simplePos x="0" y="0"/>
                <wp:positionH relativeFrom="column">
                  <wp:posOffset>3680196</wp:posOffset>
                </wp:positionH>
                <wp:positionV relativeFrom="paragraph">
                  <wp:posOffset>98689</wp:posOffset>
                </wp:positionV>
                <wp:extent cx="0" cy="207034"/>
                <wp:effectExtent l="0" t="0" r="19050" b="21590"/>
                <wp:wrapNone/>
                <wp:docPr id="157" name="Rett linje 157"/>
                <wp:cNvGraphicFramePr/>
                <a:graphic xmlns:a="http://schemas.openxmlformats.org/drawingml/2006/main">
                  <a:graphicData uri="http://schemas.microsoft.com/office/word/2010/wordprocessingShape">
                    <wps:wsp>
                      <wps:cNvCnPr/>
                      <wps:spPr>
                        <a:xfrm>
                          <a:off x="0" y="0"/>
                          <a:ext cx="0" cy="20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157"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8pt,7.75pt" to="289.8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" strokecolor="black [3040]"/>
            </w:pict>
          </mc:Fallback>
        </mc:AlternateContent>
      </w:r>
    </w:p>
    <w:p w:rsidR="00FA71FB" w:rsidRPr="0053765A" w:rsidRDefault="00455688" w:rsidP="00EA6FB4">
      <w:pPr>
        <w:jc w:val="both"/>
        <w:rPr>
          <w:rFonts w:cs="Arial"/>
          <w:sz w:val="24"/>
          <w:szCs w:val="24"/>
        </w:rPr>
      </w:pPr>
      <w:r w:rsidRPr="0053765A">
        <w:rPr>
          <w:rFonts w:eastAsia="Times New Roman" w:cs="Arial"/>
          <w:bCs/>
          <w:iCs/>
          <w:noProof/>
          <w:lang w:eastAsia="nb-NO"/>
        </w:rPr>
        <mc:AlternateContent>
          <mc:Choice Requires="wps">
            <w:drawing>
              <wp:anchor distT="0" distB="0" distL="114300" distR="114300" simplePos="0" relativeHeight="251755520" behindDoc="0" locked="0" layoutInCell="1" allowOverlap="1" wp14:anchorId="50D74152" wp14:editId="6CF1D36F">
                <wp:simplePos x="0" y="0"/>
                <wp:positionH relativeFrom="column">
                  <wp:posOffset>2461260</wp:posOffset>
                </wp:positionH>
                <wp:positionV relativeFrom="paragraph">
                  <wp:posOffset>127635</wp:posOffset>
                </wp:positionV>
                <wp:extent cx="2413000" cy="908050"/>
                <wp:effectExtent l="0" t="0" r="25400" b="25400"/>
                <wp:wrapNone/>
                <wp:docPr id="155" name="Tekstboks 155"/>
                <wp:cNvGraphicFramePr/>
                <a:graphic xmlns:a="http://schemas.openxmlformats.org/drawingml/2006/main">
                  <a:graphicData uri="http://schemas.microsoft.com/office/word/2010/wordprocessingShape">
                    <wps:wsp>
                      <wps:cNvSpPr txBox="1"/>
                      <wps:spPr>
                        <a:xfrm>
                          <a:off x="0" y="0"/>
                          <a:ext cx="2413000" cy="908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6DD5" w:rsidRDefault="00FC6DD5" w:rsidP="00FA71FB">
                            <w:pPr>
                              <w:jc w:val="center"/>
                              <w:rPr>
                                <w:b/>
                              </w:rPr>
                            </w:pPr>
                            <w:r w:rsidRPr="000E5DC5">
                              <w:rPr>
                                <w:b/>
                              </w:rPr>
                              <w:t>Beredskapsstyret</w:t>
                            </w:r>
                          </w:p>
                          <w:p w:rsidR="00FC6DD5" w:rsidRPr="00FA71FB" w:rsidRDefault="00FC6DD5">
                            <w:pPr>
                              <w:rPr>
                                <w:sz w:val="20"/>
                                <w:szCs w:val="20"/>
                              </w:rPr>
                            </w:pPr>
                            <w:r w:rsidRPr="00FA71FB">
                              <w:rPr>
                                <w:sz w:val="20"/>
                                <w:szCs w:val="20"/>
                              </w:rPr>
                              <w:t>Medlemmer med stemmerett:</w:t>
                            </w:r>
                          </w:p>
                          <w:p w:rsidR="00FC6DD5" w:rsidRPr="00FA71FB" w:rsidRDefault="00FC6DD5" w:rsidP="007B7321">
                            <w:pPr>
                              <w:pStyle w:val="Listeavsnitt"/>
                              <w:numPr>
                                <w:ilvl w:val="0"/>
                                <w:numId w:val="1"/>
                              </w:numPr>
                              <w:rPr>
                                <w:sz w:val="20"/>
                                <w:szCs w:val="20"/>
                              </w:rPr>
                            </w:pPr>
                            <w:r w:rsidRPr="00FA71FB">
                              <w:rPr>
                                <w:sz w:val="20"/>
                                <w:szCs w:val="20"/>
                              </w:rPr>
                              <w:t>2 representanter fra Kristiansand</w:t>
                            </w:r>
                          </w:p>
                          <w:p w:rsidR="00FC6DD5" w:rsidRPr="00FA71FB" w:rsidRDefault="00FC6DD5" w:rsidP="007B7321">
                            <w:pPr>
                              <w:pStyle w:val="Listeavsnitt"/>
                              <w:numPr>
                                <w:ilvl w:val="0"/>
                                <w:numId w:val="1"/>
                              </w:numPr>
                              <w:rPr>
                                <w:sz w:val="20"/>
                                <w:szCs w:val="20"/>
                              </w:rPr>
                            </w:pPr>
                            <w:r w:rsidRPr="00FA71FB">
                              <w:rPr>
                                <w:sz w:val="20"/>
                                <w:szCs w:val="20"/>
                              </w:rPr>
                              <w:t>1 representant fra hver av de andre eierkommunene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boks 155" o:spid="_x0000_s1031" type="#_x0000_t202" style="position:absolute;left:0;text-align:left;margin-left:193.8pt;margin-top:10.05pt;width:190pt;height:71.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" fillcolor="white [3201]" strokeweight=".5pt">
                <v:textbox>
                  <w:txbxContent>
                    <w:p w:rsidR="00FC6DD5" w:rsidRDefault="00FC6DD5" w:rsidP="00FA71FB">
                      <w:pPr>
                        <w:jc w:val="center"/>
                        <w:rPr>
                          <w:b/>
                        </w:rPr>
                      </w:pPr>
                      <w:r w:rsidRPr="000E5DC5">
                        <w:rPr>
                          <w:b/>
                        </w:rPr>
                        <w:t>Beredskapsstyret</w:t>
                      </w:r>
                    </w:p>
                    <w:p w:rsidR="00FC6DD5" w:rsidRPr="00FA71FB" w:rsidRDefault="00FC6DD5">
                      <w:pPr>
                        <w:rPr>
                          <w:sz w:val="20"/>
                          <w:szCs w:val="20"/>
                        </w:rPr>
                      </w:pPr>
                      <w:r w:rsidRPr="00FA71FB">
                        <w:rPr>
                          <w:sz w:val="20"/>
                          <w:szCs w:val="20"/>
                        </w:rPr>
                        <w:t>Medlemmer med stemmerett:</w:t>
                      </w:r>
                    </w:p>
                    <w:p w:rsidR="00FC6DD5" w:rsidRPr="00FA71FB" w:rsidRDefault="00FC6DD5" w:rsidP="007B7321">
                      <w:pPr>
                        <w:pStyle w:val="Listeavsnitt"/>
                        <w:numPr>
                          <w:ilvl w:val="0"/>
                          <w:numId w:val="1"/>
                        </w:numPr>
                        <w:rPr>
                          <w:sz w:val="20"/>
                          <w:szCs w:val="20"/>
                        </w:rPr>
                      </w:pPr>
                      <w:r w:rsidRPr="00FA71FB">
                        <w:rPr>
                          <w:sz w:val="20"/>
                          <w:szCs w:val="20"/>
                        </w:rPr>
                        <w:t>2 representanter fra Kristiansand</w:t>
                      </w:r>
                    </w:p>
                    <w:p w:rsidR="00FC6DD5" w:rsidRPr="00FA71FB" w:rsidRDefault="00FC6DD5" w:rsidP="007B7321">
                      <w:pPr>
                        <w:pStyle w:val="Listeavsnitt"/>
                        <w:numPr>
                          <w:ilvl w:val="0"/>
                          <w:numId w:val="1"/>
                        </w:numPr>
                        <w:rPr>
                          <w:sz w:val="20"/>
                          <w:szCs w:val="20"/>
                        </w:rPr>
                      </w:pPr>
                      <w:r w:rsidRPr="00FA71FB">
                        <w:rPr>
                          <w:sz w:val="20"/>
                          <w:szCs w:val="20"/>
                        </w:rPr>
                        <w:t>1 representant fra hver av de andre eierkommunene</w:t>
                      </w:r>
                    </w:p>
                  </w:txbxContent>
                </v:textbox>
              </v:shape>
            </w:pict>
          </mc:Fallback>
        </mc:AlternateContent>
      </w:r>
    </w:p>
    <w:p w:rsidR="00FA71FB" w:rsidRPr="0053765A" w:rsidRDefault="00FA71FB" w:rsidP="00EA6FB4">
      <w:pPr>
        <w:jc w:val="both"/>
        <w:rPr>
          <w:rFonts w:cs="Arial"/>
          <w:sz w:val="24"/>
          <w:szCs w:val="24"/>
        </w:rPr>
      </w:pPr>
    </w:p>
    <w:p w:rsidR="00FA71FB" w:rsidRPr="0053765A" w:rsidRDefault="00FA71FB" w:rsidP="00EA6FB4">
      <w:pPr>
        <w:jc w:val="both"/>
        <w:rPr>
          <w:rFonts w:cs="Arial"/>
          <w:sz w:val="24"/>
          <w:szCs w:val="24"/>
        </w:rPr>
      </w:pPr>
    </w:p>
    <w:p w:rsidR="00FA71FB" w:rsidRPr="0053765A" w:rsidRDefault="00FA71FB" w:rsidP="00EA6FB4">
      <w:pPr>
        <w:jc w:val="both"/>
        <w:rPr>
          <w:rFonts w:cs="Arial"/>
          <w:sz w:val="24"/>
          <w:szCs w:val="24"/>
        </w:rPr>
      </w:pPr>
    </w:p>
    <w:p w:rsidR="00FA71FB" w:rsidRPr="0053765A" w:rsidRDefault="00FA71FB" w:rsidP="00EA6FB4">
      <w:pPr>
        <w:jc w:val="both"/>
        <w:rPr>
          <w:rFonts w:cs="Arial"/>
          <w:sz w:val="24"/>
          <w:szCs w:val="24"/>
        </w:rPr>
      </w:pPr>
    </w:p>
    <w:p w:rsidR="00FA71FB" w:rsidRPr="0053765A" w:rsidRDefault="00455688" w:rsidP="00EA6FB4">
      <w:pPr>
        <w:jc w:val="both"/>
        <w:rPr>
          <w:rFonts w:cs="Arial"/>
          <w:sz w:val="24"/>
          <w:szCs w:val="24"/>
        </w:rPr>
      </w:pPr>
      <w:r w:rsidRPr="0053765A">
        <w:rPr>
          <w:rFonts w:eastAsia="Times New Roman" w:cs="Arial"/>
          <w:bCs/>
          <w:iCs/>
          <w:noProof/>
          <w:lang w:eastAsia="nb-NO"/>
        </w:rPr>
        <mc:AlternateContent>
          <mc:Choice Requires="wps">
            <w:drawing>
              <wp:anchor distT="0" distB="0" distL="114300" distR="114300" simplePos="0" relativeHeight="251759616" behindDoc="0" locked="0" layoutInCell="1" allowOverlap="1" wp14:anchorId="41BFD116" wp14:editId="76C5238A">
                <wp:simplePos x="0" y="0"/>
                <wp:positionH relativeFrom="column">
                  <wp:posOffset>3679190</wp:posOffset>
                </wp:positionH>
                <wp:positionV relativeFrom="paragraph">
                  <wp:posOffset>161290</wp:posOffset>
                </wp:positionV>
                <wp:extent cx="0" cy="153670"/>
                <wp:effectExtent l="0" t="0" r="19050" b="17780"/>
                <wp:wrapNone/>
                <wp:docPr id="160" name="Rett linje 160"/>
                <wp:cNvGraphicFramePr/>
                <a:graphic xmlns:a="http://schemas.openxmlformats.org/drawingml/2006/main">
                  <a:graphicData uri="http://schemas.microsoft.com/office/word/2010/wordprocessingShape">
                    <wps:wsp>
                      <wps:cNvCnPr/>
                      <wps:spPr>
                        <a:xfrm>
                          <a:off x="0" y="0"/>
                          <a:ext cx="0" cy="153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160"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7pt,12.7pt" to="289.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" strokecolor="black [3040]"/>
            </w:pict>
          </mc:Fallback>
        </mc:AlternateContent>
      </w:r>
    </w:p>
    <w:p w:rsidR="00FA71FB" w:rsidRPr="0053765A" w:rsidRDefault="00455688" w:rsidP="00EA6FB4">
      <w:pPr>
        <w:jc w:val="both"/>
        <w:rPr>
          <w:rFonts w:cs="Arial"/>
          <w:sz w:val="24"/>
          <w:szCs w:val="24"/>
        </w:rPr>
      </w:pPr>
      <w:r w:rsidRPr="0053765A">
        <w:rPr>
          <w:rFonts w:eastAsia="Times New Roman" w:cs="Arial"/>
          <w:bCs/>
          <w:iCs/>
          <w:noProof/>
          <w:lang w:eastAsia="nb-NO"/>
        </w:rPr>
        <mc:AlternateContent>
          <mc:Choice Requires="wps">
            <w:drawing>
              <wp:anchor distT="0" distB="0" distL="114300" distR="114300" simplePos="0" relativeHeight="251754496" behindDoc="0" locked="0" layoutInCell="1" allowOverlap="1" wp14:anchorId="09BEC289" wp14:editId="7639A8A8">
                <wp:simplePos x="0" y="0"/>
                <wp:positionH relativeFrom="column">
                  <wp:posOffset>520700</wp:posOffset>
                </wp:positionH>
                <wp:positionV relativeFrom="paragraph">
                  <wp:posOffset>130810</wp:posOffset>
                </wp:positionV>
                <wp:extent cx="1615440" cy="599440"/>
                <wp:effectExtent l="0" t="0" r="22860" b="10160"/>
                <wp:wrapNone/>
                <wp:docPr id="154" name="Tekstboks 154"/>
                <wp:cNvGraphicFramePr/>
                <a:graphic xmlns:a="http://schemas.openxmlformats.org/drawingml/2006/main">
                  <a:graphicData uri="http://schemas.microsoft.com/office/word/2010/wordprocessingShape">
                    <wps:wsp>
                      <wps:cNvSpPr txBox="1"/>
                      <wps:spPr>
                        <a:xfrm>
                          <a:off x="0" y="0"/>
                          <a:ext cx="1615440" cy="599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6DD5" w:rsidRDefault="00FC6DD5" w:rsidP="000E5DC5">
                            <w:pPr>
                              <w:jc w:val="center"/>
                              <w:rPr>
                                <w:b/>
                              </w:rPr>
                            </w:pPr>
                            <w:r w:rsidRPr="000E5DC5">
                              <w:rPr>
                                <w:b/>
                              </w:rPr>
                              <w:t>Sekretariat</w:t>
                            </w:r>
                            <w:r>
                              <w:rPr>
                                <w:b/>
                              </w:rPr>
                              <w:t xml:space="preserve"> /</w:t>
                            </w:r>
                          </w:p>
                          <w:p w:rsidR="00FC6DD5" w:rsidRDefault="00FC6DD5" w:rsidP="000E5DC5">
                            <w:pPr>
                              <w:jc w:val="center"/>
                              <w:rPr>
                                <w:b/>
                              </w:rPr>
                            </w:pPr>
                            <w:r>
                              <w:rPr>
                                <w:b/>
                              </w:rPr>
                              <w:t>Vertsbrannvesen</w:t>
                            </w:r>
                            <w:r w:rsidRPr="000E5DC5">
                              <w:rPr>
                                <w:b/>
                              </w:rPr>
                              <w:t>:</w:t>
                            </w:r>
                          </w:p>
                          <w:p w:rsidR="00FC6DD5" w:rsidRPr="00FA71FB" w:rsidRDefault="00FC6DD5" w:rsidP="000E5DC5">
                            <w:pPr>
                              <w:jc w:val="center"/>
                              <w:rPr>
                                <w:sz w:val="20"/>
                                <w:szCs w:val="20"/>
                              </w:rPr>
                            </w:pPr>
                            <w:r w:rsidRPr="00FA71FB">
                              <w:rPr>
                                <w:sz w:val="20"/>
                                <w:szCs w:val="20"/>
                              </w:rPr>
                              <w:t>KBR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154" o:spid="_x0000_s1032" type="#_x0000_t202" style="position:absolute;left:0;text-align:left;margin-left:41pt;margin-top:10.3pt;width:127.2pt;height:47.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" fillcolor="white [3201]" strokeweight=".5pt">
                <v:textbox>
                  <w:txbxContent>
                    <w:p w:rsidR="00FC6DD5" w:rsidRDefault="00FC6DD5" w:rsidP="000E5DC5">
                      <w:pPr>
                        <w:jc w:val="center"/>
                        <w:rPr>
                          <w:b/>
                        </w:rPr>
                      </w:pPr>
                      <w:r w:rsidRPr="000E5DC5">
                        <w:rPr>
                          <w:b/>
                        </w:rPr>
                        <w:t>Sekretariat</w:t>
                      </w:r>
                      <w:r>
                        <w:rPr>
                          <w:b/>
                        </w:rPr>
                        <w:t xml:space="preserve"> /</w:t>
                      </w:r>
                    </w:p>
                    <w:p w:rsidR="00FC6DD5" w:rsidRDefault="00FC6DD5" w:rsidP="000E5DC5">
                      <w:pPr>
                        <w:jc w:val="center"/>
                        <w:rPr>
                          <w:b/>
                        </w:rPr>
                      </w:pPr>
                      <w:r>
                        <w:rPr>
                          <w:b/>
                        </w:rPr>
                        <w:t>Vertsbrannvesen</w:t>
                      </w:r>
                      <w:r w:rsidRPr="000E5DC5">
                        <w:rPr>
                          <w:b/>
                        </w:rPr>
                        <w:t>:</w:t>
                      </w:r>
                    </w:p>
                    <w:p w:rsidR="00FC6DD5" w:rsidRPr="00FA71FB" w:rsidRDefault="00FC6DD5" w:rsidP="000E5DC5">
                      <w:pPr>
                        <w:jc w:val="center"/>
                        <w:rPr>
                          <w:sz w:val="20"/>
                          <w:szCs w:val="20"/>
                        </w:rPr>
                      </w:pPr>
                      <w:r w:rsidRPr="00FA71FB">
                        <w:rPr>
                          <w:sz w:val="20"/>
                          <w:szCs w:val="20"/>
                        </w:rPr>
                        <w:t>KBR</w:t>
                      </w:r>
                    </w:p>
                  </w:txbxContent>
                </v:textbox>
              </v:shape>
            </w:pict>
          </mc:Fallback>
        </mc:AlternateContent>
      </w:r>
      <w:r w:rsidRPr="0053765A">
        <w:rPr>
          <w:rFonts w:eastAsia="Times New Roman" w:cs="Arial"/>
          <w:bCs/>
          <w:iCs/>
          <w:noProof/>
          <w:lang w:eastAsia="nb-NO"/>
        </w:rPr>
        <mc:AlternateContent>
          <mc:Choice Requires="wps">
            <w:drawing>
              <wp:anchor distT="0" distB="0" distL="114300" distR="114300" simplePos="0" relativeHeight="251756544" behindDoc="0" locked="0" layoutInCell="1" allowOverlap="1" wp14:anchorId="63A00C91" wp14:editId="0E0F05A6">
                <wp:simplePos x="0" y="0"/>
                <wp:positionH relativeFrom="column">
                  <wp:posOffset>2432050</wp:posOffset>
                </wp:positionH>
                <wp:positionV relativeFrom="paragraph">
                  <wp:posOffset>133985</wp:posOffset>
                </wp:positionV>
                <wp:extent cx="2444750" cy="1479550"/>
                <wp:effectExtent l="0" t="0" r="12700" b="25400"/>
                <wp:wrapNone/>
                <wp:docPr id="156" name="Tekstboks 156"/>
                <wp:cNvGraphicFramePr/>
                <a:graphic xmlns:a="http://schemas.openxmlformats.org/drawingml/2006/main">
                  <a:graphicData uri="http://schemas.microsoft.com/office/word/2010/wordprocessingShape">
                    <wps:wsp>
                      <wps:cNvSpPr txBox="1"/>
                      <wps:spPr>
                        <a:xfrm>
                          <a:off x="0" y="0"/>
                          <a:ext cx="2444750" cy="147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6DD5" w:rsidRDefault="00FC6DD5" w:rsidP="00FA71FB">
                            <w:pPr>
                              <w:jc w:val="center"/>
                              <w:rPr>
                                <w:b/>
                              </w:rPr>
                            </w:pPr>
                            <w:r w:rsidRPr="00FA71FB">
                              <w:rPr>
                                <w:b/>
                              </w:rPr>
                              <w:t>Beredskapsplan</w:t>
                            </w:r>
                          </w:p>
                          <w:p w:rsidR="00FC6DD5" w:rsidRPr="00FA71FB" w:rsidRDefault="00FC6DD5" w:rsidP="00FA71FB">
                            <w:pPr>
                              <w:rPr>
                                <w:sz w:val="20"/>
                                <w:szCs w:val="20"/>
                              </w:rPr>
                            </w:pPr>
                            <w:r w:rsidRPr="00FA71FB">
                              <w:rPr>
                                <w:sz w:val="20"/>
                                <w:szCs w:val="20"/>
                              </w:rPr>
                              <w:t>Revisjonsansvar: Beredskapsstyret</w:t>
                            </w:r>
                          </w:p>
                          <w:p w:rsidR="00FC6DD5" w:rsidRPr="00FA71FB" w:rsidRDefault="00FC6DD5" w:rsidP="00FA71FB">
                            <w:pPr>
                              <w:rPr>
                                <w:sz w:val="20"/>
                                <w:szCs w:val="20"/>
                              </w:rPr>
                            </w:pPr>
                          </w:p>
                          <w:p w:rsidR="00FC6DD5" w:rsidRDefault="00FC6DD5" w:rsidP="00FA71FB">
                            <w:pPr>
                              <w:rPr>
                                <w:sz w:val="20"/>
                                <w:szCs w:val="20"/>
                              </w:rPr>
                            </w:pPr>
                            <w:r>
                              <w:rPr>
                                <w:sz w:val="20"/>
                                <w:szCs w:val="20"/>
                              </w:rPr>
                              <w:t>Beredskapsstyret har overordnet ansvar for planlegging, gjennomføring og rapportering, herunder finansiering årsbudsjett og årsrapport.</w:t>
                            </w:r>
                          </w:p>
                          <w:p w:rsidR="00FC6DD5" w:rsidRDefault="00FC6DD5" w:rsidP="00FA71FB">
                            <w:pPr>
                              <w:rPr>
                                <w:sz w:val="20"/>
                                <w:szCs w:val="20"/>
                              </w:rPr>
                            </w:pPr>
                          </w:p>
                          <w:p w:rsidR="00FC6DD5" w:rsidRPr="00FA71FB" w:rsidRDefault="00FC6DD5" w:rsidP="00FA71FB">
                            <w:pPr>
                              <w:rPr>
                                <w:sz w:val="20"/>
                                <w:szCs w:val="20"/>
                              </w:rPr>
                            </w:pPr>
                            <w:r>
                              <w:rPr>
                                <w:sz w:val="20"/>
                                <w:szCs w:val="20"/>
                              </w:rPr>
                              <w:t>Ansvar for ajourføring: Sekretariat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boks 156" o:spid="_x0000_s1033" type="#_x0000_t202" style="position:absolute;left:0;text-align:left;margin-left:191.5pt;margin-top:10.55pt;width:192.5pt;height:116.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" fillcolor="white [3201]" strokeweight=".5pt">
                <v:textbox>
                  <w:txbxContent>
                    <w:p w:rsidR="00FC6DD5" w:rsidRDefault="00FC6DD5" w:rsidP="00FA71FB">
                      <w:pPr>
                        <w:jc w:val="center"/>
                        <w:rPr>
                          <w:b/>
                        </w:rPr>
                      </w:pPr>
                      <w:r w:rsidRPr="00FA71FB">
                        <w:rPr>
                          <w:b/>
                        </w:rPr>
                        <w:t>Beredskapsplan</w:t>
                      </w:r>
                    </w:p>
                    <w:p w:rsidR="00FC6DD5" w:rsidRPr="00FA71FB" w:rsidRDefault="00FC6DD5" w:rsidP="00FA71FB">
                      <w:pPr>
                        <w:rPr>
                          <w:sz w:val="20"/>
                          <w:szCs w:val="20"/>
                        </w:rPr>
                      </w:pPr>
                      <w:r w:rsidRPr="00FA71FB">
                        <w:rPr>
                          <w:sz w:val="20"/>
                          <w:szCs w:val="20"/>
                        </w:rPr>
                        <w:t>Revisjonsansvar: Beredskapsstyret</w:t>
                      </w:r>
                    </w:p>
                    <w:p w:rsidR="00FC6DD5" w:rsidRPr="00FA71FB" w:rsidRDefault="00FC6DD5" w:rsidP="00FA71FB">
                      <w:pPr>
                        <w:rPr>
                          <w:sz w:val="20"/>
                          <w:szCs w:val="20"/>
                        </w:rPr>
                      </w:pPr>
                    </w:p>
                    <w:p w:rsidR="00FC6DD5" w:rsidRDefault="00FC6DD5" w:rsidP="00FA71FB">
                      <w:pPr>
                        <w:rPr>
                          <w:sz w:val="20"/>
                          <w:szCs w:val="20"/>
                        </w:rPr>
                      </w:pPr>
                      <w:r>
                        <w:rPr>
                          <w:sz w:val="20"/>
                          <w:szCs w:val="20"/>
                        </w:rPr>
                        <w:t>Beredskapsstyret har overordnet ansvar for planlegging, gjennomføring og rapportering, herunder finansiering årsbudsjett og årsrapport.</w:t>
                      </w:r>
                    </w:p>
                    <w:p w:rsidR="00FC6DD5" w:rsidRDefault="00FC6DD5" w:rsidP="00FA71FB">
                      <w:pPr>
                        <w:rPr>
                          <w:sz w:val="20"/>
                          <w:szCs w:val="20"/>
                        </w:rPr>
                      </w:pPr>
                    </w:p>
                    <w:p w:rsidR="00FC6DD5" w:rsidRPr="00FA71FB" w:rsidRDefault="00FC6DD5" w:rsidP="00FA71FB">
                      <w:pPr>
                        <w:rPr>
                          <w:sz w:val="20"/>
                          <w:szCs w:val="20"/>
                        </w:rPr>
                      </w:pPr>
                      <w:r>
                        <w:rPr>
                          <w:sz w:val="20"/>
                          <w:szCs w:val="20"/>
                        </w:rPr>
                        <w:t>Ansvar for ajourføring: Sekretariat</w:t>
                      </w:r>
                    </w:p>
                  </w:txbxContent>
                </v:textbox>
              </v:shape>
            </w:pict>
          </mc:Fallback>
        </mc:AlternateContent>
      </w:r>
    </w:p>
    <w:p w:rsidR="00FA71FB" w:rsidRPr="0053765A" w:rsidRDefault="00FA71FB" w:rsidP="00EA6FB4">
      <w:pPr>
        <w:jc w:val="both"/>
        <w:rPr>
          <w:rFonts w:cs="Arial"/>
          <w:sz w:val="24"/>
          <w:szCs w:val="24"/>
        </w:rPr>
      </w:pPr>
    </w:p>
    <w:p w:rsidR="00FA71FB" w:rsidRPr="0053765A" w:rsidRDefault="00455688" w:rsidP="00EA6FB4">
      <w:pPr>
        <w:jc w:val="both"/>
        <w:rPr>
          <w:rFonts w:cs="Arial"/>
          <w:sz w:val="24"/>
          <w:szCs w:val="24"/>
        </w:rPr>
      </w:pPr>
      <w:r w:rsidRPr="0053765A">
        <w:rPr>
          <w:rFonts w:eastAsia="Times New Roman" w:cs="Arial"/>
          <w:bCs/>
          <w:iCs/>
          <w:noProof/>
          <w:lang w:eastAsia="nb-NO"/>
        </w:rPr>
        <mc:AlternateContent>
          <mc:Choice Requires="wps">
            <w:drawing>
              <wp:anchor distT="0" distB="0" distL="114300" distR="114300" simplePos="0" relativeHeight="251758592" behindDoc="0" locked="0" layoutInCell="1" allowOverlap="1" wp14:anchorId="1CFBE465" wp14:editId="0675ACB8">
                <wp:simplePos x="0" y="0"/>
                <wp:positionH relativeFrom="column">
                  <wp:posOffset>2132965</wp:posOffset>
                </wp:positionH>
                <wp:positionV relativeFrom="paragraph">
                  <wp:posOffset>30480</wp:posOffset>
                </wp:positionV>
                <wp:extent cx="295910" cy="0"/>
                <wp:effectExtent l="0" t="0" r="27940" b="19050"/>
                <wp:wrapNone/>
                <wp:docPr id="159" name="Rett linje 159"/>
                <wp:cNvGraphicFramePr/>
                <a:graphic xmlns:a="http://schemas.openxmlformats.org/drawingml/2006/main">
                  <a:graphicData uri="http://schemas.microsoft.com/office/word/2010/wordprocessingShape">
                    <wps:wsp>
                      <wps:cNvCnPr/>
                      <wps:spPr>
                        <a:xfrm>
                          <a:off x="0" y="0"/>
                          <a:ext cx="295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159"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95pt,2.4pt" to="191.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" strokecolor="black [3040]"/>
            </w:pict>
          </mc:Fallback>
        </mc:AlternateContent>
      </w:r>
    </w:p>
    <w:p w:rsidR="00FA71FB" w:rsidRPr="0053765A" w:rsidRDefault="00FA71FB" w:rsidP="00EA6FB4">
      <w:pPr>
        <w:jc w:val="both"/>
        <w:rPr>
          <w:rFonts w:cs="Arial"/>
          <w:sz w:val="24"/>
          <w:szCs w:val="24"/>
        </w:rPr>
      </w:pPr>
    </w:p>
    <w:p w:rsidR="0053765A" w:rsidRDefault="0053765A" w:rsidP="00EA6FB4">
      <w:pPr>
        <w:jc w:val="both"/>
        <w:rPr>
          <w:rFonts w:cs="Arial"/>
          <w:sz w:val="24"/>
          <w:szCs w:val="24"/>
        </w:rPr>
      </w:pPr>
    </w:p>
    <w:p w:rsidR="001B7192" w:rsidRDefault="001B7192" w:rsidP="00EA6FB4">
      <w:pPr>
        <w:jc w:val="both"/>
        <w:rPr>
          <w:rFonts w:cs="Arial"/>
          <w:sz w:val="24"/>
          <w:szCs w:val="24"/>
        </w:rPr>
      </w:pPr>
    </w:p>
    <w:p w:rsidR="001B7192" w:rsidRDefault="001B7192" w:rsidP="00EA6FB4">
      <w:pPr>
        <w:jc w:val="both"/>
        <w:rPr>
          <w:rFonts w:cs="Arial"/>
          <w:sz w:val="24"/>
          <w:szCs w:val="24"/>
        </w:rPr>
      </w:pPr>
    </w:p>
    <w:p w:rsidR="001B7192" w:rsidRDefault="001B7192" w:rsidP="00EA6FB4">
      <w:pPr>
        <w:jc w:val="both"/>
        <w:rPr>
          <w:rFonts w:cs="Arial"/>
          <w:sz w:val="24"/>
          <w:szCs w:val="24"/>
        </w:rPr>
      </w:pPr>
    </w:p>
    <w:p w:rsidR="001B7192" w:rsidRDefault="001B7192" w:rsidP="00EA6FB4">
      <w:pPr>
        <w:jc w:val="both"/>
        <w:rPr>
          <w:rFonts w:cs="Arial"/>
          <w:sz w:val="24"/>
          <w:szCs w:val="24"/>
        </w:rPr>
      </w:pPr>
    </w:p>
    <w:p w:rsidR="001B7192" w:rsidRDefault="001B7192" w:rsidP="00EA6FB4">
      <w:pPr>
        <w:jc w:val="both"/>
        <w:rPr>
          <w:rFonts w:cs="Arial"/>
          <w:sz w:val="24"/>
          <w:szCs w:val="24"/>
        </w:rPr>
      </w:pPr>
    </w:p>
    <w:p w:rsidR="001B7192" w:rsidRDefault="001B7192" w:rsidP="00EA6FB4">
      <w:pPr>
        <w:jc w:val="both"/>
        <w:rPr>
          <w:rFonts w:cs="Arial"/>
          <w:sz w:val="24"/>
          <w:szCs w:val="24"/>
        </w:rPr>
      </w:pPr>
    </w:p>
    <w:p w:rsidR="00925704" w:rsidRDefault="00925704" w:rsidP="00EA6FB4">
      <w:pPr>
        <w:jc w:val="both"/>
        <w:rPr>
          <w:rFonts w:cs="Arial"/>
          <w:sz w:val="24"/>
          <w:szCs w:val="24"/>
        </w:rPr>
      </w:pPr>
    </w:p>
    <w:p w:rsidR="001B7192" w:rsidRDefault="001B7192" w:rsidP="00EA6FB4">
      <w:pPr>
        <w:jc w:val="both"/>
        <w:rPr>
          <w:rFonts w:cs="Arial"/>
          <w:sz w:val="24"/>
          <w:szCs w:val="24"/>
        </w:rPr>
      </w:pPr>
    </w:p>
    <w:p w:rsidR="0053765A" w:rsidRPr="002D11F4" w:rsidRDefault="0053765A" w:rsidP="0096690F">
      <w:pPr>
        <w:shd w:val="clear" w:color="auto" w:fill="C6D9F1" w:themeFill="text2" w:themeFillTint="33"/>
        <w:rPr>
          <w:b/>
          <w:sz w:val="28"/>
          <w:szCs w:val="28"/>
        </w:rPr>
      </w:pPr>
      <w:r w:rsidRPr="002D11F4">
        <w:rPr>
          <w:b/>
          <w:sz w:val="28"/>
          <w:szCs w:val="28"/>
        </w:rPr>
        <w:t>Beredskapsstyret</w:t>
      </w:r>
    </w:p>
    <w:p w:rsidR="0053765A" w:rsidRPr="00E90BD9" w:rsidRDefault="0053765A" w:rsidP="00E90BD9"/>
    <w:p w:rsidR="0053765A" w:rsidRPr="00E90BD9" w:rsidRDefault="0053765A" w:rsidP="00E90BD9">
      <w:r w:rsidRPr="00E90BD9">
        <w:t>Beredskapsstyret skal ivareta eierkommunenes beredskapsplikt.</w:t>
      </w:r>
    </w:p>
    <w:p w:rsidR="0053765A" w:rsidRPr="00E90BD9" w:rsidRDefault="0053765A" w:rsidP="00E90BD9">
      <w:r w:rsidRPr="00E90BD9">
        <w:t xml:space="preserve">På årsmøte i beredskapsstyret for </w:t>
      </w:r>
      <w:r w:rsidR="00226A1D">
        <w:t>IUA Midt-Agder</w:t>
      </w:r>
      <w:r w:rsidR="00634365">
        <w:t xml:space="preserve"> deltar representanter</w:t>
      </w:r>
      <w:r w:rsidRPr="00E90BD9">
        <w:t>, eller varamedlemmer fra hver eierkommune jfr. § 5</w:t>
      </w:r>
      <w:r w:rsidR="00226A1D">
        <w:t xml:space="preserve"> i vedtektene for IUA Midt-Agder</w:t>
      </w:r>
      <w:r w:rsidRPr="00E90BD9">
        <w:t>. Beredskapsstyret skal behandle følgende saker:</w:t>
      </w:r>
    </w:p>
    <w:p w:rsidR="0053765A" w:rsidRPr="00E90BD9" w:rsidRDefault="0053765A" w:rsidP="00E66B91">
      <w:pPr>
        <w:pStyle w:val="Listeavsnitt"/>
        <w:numPr>
          <w:ilvl w:val="0"/>
          <w:numId w:val="6"/>
        </w:numPr>
      </w:pPr>
      <w:r w:rsidRPr="00E90BD9">
        <w:t>Beredskapsplan</w:t>
      </w:r>
    </w:p>
    <w:p w:rsidR="0053765A" w:rsidRPr="00E90BD9" w:rsidRDefault="0053765A" w:rsidP="00E66B91">
      <w:pPr>
        <w:pStyle w:val="Listeavsnitt"/>
        <w:numPr>
          <w:ilvl w:val="0"/>
          <w:numId w:val="6"/>
        </w:numPr>
      </w:pPr>
      <w:r w:rsidRPr="00E90BD9">
        <w:t>Årsberetning</w:t>
      </w:r>
    </w:p>
    <w:p w:rsidR="0053765A" w:rsidRPr="00E90BD9" w:rsidRDefault="0053765A" w:rsidP="00E66B91">
      <w:pPr>
        <w:pStyle w:val="Listeavsnitt"/>
        <w:numPr>
          <w:ilvl w:val="0"/>
          <w:numId w:val="6"/>
        </w:numPr>
      </w:pPr>
      <w:r w:rsidRPr="00E90BD9">
        <w:t>Regnskap</w:t>
      </w:r>
    </w:p>
    <w:p w:rsidR="0053765A" w:rsidRPr="00E90BD9" w:rsidRDefault="0053765A" w:rsidP="00E66B91">
      <w:pPr>
        <w:pStyle w:val="Listeavsnitt"/>
        <w:numPr>
          <w:ilvl w:val="0"/>
          <w:numId w:val="6"/>
        </w:numPr>
      </w:pPr>
      <w:r w:rsidRPr="00E90BD9">
        <w:t>Budsjett for inneværende driftsår</w:t>
      </w:r>
    </w:p>
    <w:p w:rsidR="0053765A" w:rsidRPr="00E90BD9" w:rsidRDefault="0053765A" w:rsidP="00E66B91">
      <w:pPr>
        <w:pStyle w:val="Listeavsnitt"/>
        <w:numPr>
          <w:ilvl w:val="0"/>
          <w:numId w:val="6"/>
        </w:numPr>
      </w:pPr>
      <w:r w:rsidRPr="00E90BD9">
        <w:t>Foreløpig budsjett, årsplan og kontingent for neste driftsår</w:t>
      </w:r>
    </w:p>
    <w:p w:rsidR="0053765A" w:rsidRPr="00E90BD9" w:rsidRDefault="0053765A" w:rsidP="00E66B91">
      <w:pPr>
        <w:pStyle w:val="Listeavsnitt"/>
        <w:numPr>
          <w:ilvl w:val="0"/>
          <w:numId w:val="6"/>
        </w:numPr>
      </w:pPr>
      <w:r w:rsidRPr="00E90BD9">
        <w:t>Valg</w:t>
      </w:r>
    </w:p>
    <w:p w:rsidR="0053765A" w:rsidRPr="00E90BD9" w:rsidRDefault="0053765A" w:rsidP="00E66B91">
      <w:pPr>
        <w:pStyle w:val="Listeavsnitt"/>
        <w:numPr>
          <w:ilvl w:val="0"/>
          <w:numId w:val="6"/>
        </w:numPr>
      </w:pPr>
      <w:r w:rsidRPr="00E90BD9">
        <w:t>Vedtektsendringer</w:t>
      </w:r>
    </w:p>
    <w:p w:rsidR="0053765A" w:rsidRDefault="0053765A" w:rsidP="00E66B91">
      <w:pPr>
        <w:pStyle w:val="Listeavsnitt"/>
        <w:numPr>
          <w:ilvl w:val="0"/>
          <w:numId w:val="6"/>
        </w:numPr>
      </w:pPr>
      <w:r w:rsidRPr="00E90BD9">
        <w:t>Innkomne saker</w:t>
      </w:r>
    </w:p>
    <w:p w:rsidR="00E90BD9" w:rsidRPr="00E90BD9" w:rsidRDefault="00E90BD9" w:rsidP="002F3897"/>
    <w:p w:rsidR="0053765A" w:rsidRDefault="0053765A" w:rsidP="00E90BD9">
      <w:r w:rsidRPr="00E90BD9">
        <w:t xml:space="preserve">Beredskapsplanen skal være dekkende for den risikoen man står overfor i regionen. Samt at planen er underlagt revisjon etter behov.  Planen skal revideres etter behov. Styret er ansvarlig for et tilfredsstillende ressursnivå for å løse oppgavene på en sikker måte </w:t>
      </w:r>
      <w:proofErr w:type="spellStart"/>
      <w:r w:rsidRPr="00E90BD9">
        <w:t>mht</w:t>
      </w:r>
      <w:proofErr w:type="spellEnd"/>
      <w:r w:rsidRPr="00E90BD9">
        <w:t xml:space="preserve"> personell, utdanningsnivå og utstyr i forhold til </w:t>
      </w:r>
      <w:r w:rsidR="00E90BD9">
        <w:t>risiko i regionen.</w:t>
      </w:r>
    </w:p>
    <w:p w:rsidR="00E90BD9" w:rsidRPr="00E90BD9" w:rsidRDefault="00E90BD9" w:rsidP="00E90BD9"/>
    <w:p w:rsidR="0053765A" w:rsidRPr="00E90BD9" w:rsidRDefault="0053765A" w:rsidP="00E90BD9">
      <w:r w:rsidRPr="00E90BD9">
        <w:t>Det interkommunale utvalget mot akutt forurensing (IUA) er Beredskapsstyrets operative organ. Utvalget trer sammen ved aksjoner over det kommunale nivået.</w:t>
      </w:r>
    </w:p>
    <w:p w:rsidR="0053765A" w:rsidRPr="00E90BD9" w:rsidRDefault="0053765A" w:rsidP="00E90BD9">
      <w:r w:rsidRPr="00E90BD9">
        <w:t>For at regionens beredskap skal fungere effektivt, er det nødvendig:</w:t>
      </w:r>
    </w:p>
    <w:p w:rsidR="0053765A" w:rsidRPr="00E90BD9" w:rsidRDefault="0053765A" w:rsidP="00E66B91">
      <w:pPr>
        <w:pStyle w:val="Listeavsnitt"/>
        <w:numPr>
          <w:ilvl w:val="0"/>
          <w:numId w:val="11"/>
        </w:numPr>
      </w:pPr>
      <w:r w:rsidRPr="00E90BD9">
        <w:t>At enkeltkommunenes, og private virksomheters beredskapsplaner er kjent og kan samordnes for å kunne koordinere innsatsen på IUA nivå.</w:t>
      </w:r>
    </w:p>
    <w:p w:rsidR="0053765A" w:rsidRPr="00E90BD9" w:rsidRDefault="0053765A" w:rsidP="00E66B91">
      <w:pPr>
        <w:pStyle w:val="Listeavsnitt"/>
        <w:numPr>
          <w:ilvl w:val="0"/>
          <w:numId w:val="11"/>
        </w:numPr>
      </w:pPr>
      <w:r w:rsidRPr="00E90BD9">
        <w:t xml:space="preserve">At det foreligger etablert samarbeid med statlige og private organisasjoner innen akutt </w:t>
      </w:r>
      <w:proofErr w:type="spellStart"/>
      <w:r w:rsidRPr="00E90BD9">
        <w:t>forurensingsberedskap</w:t>
      </w:r>
      <w:proofErr w:type="spellEnd"/>
      <w:r w:rsidRPr="00E90BD9">
        <w:t xml:space="preserve"> og at disse er harmonisert med kystverkets beredskapsplaner</w:t>
      </w:r>
    </w:p>
    <w:p w:rsidR="0053765A" w:rsidRPr="00E90BD9" w:rsidRDefault="0053765A" w:rsidP="00E90BD9"/>
    <w:p w:rsidR="00AE0D52" w:rsidRPr="002D11F4" w:rsidRDefault="00AE0D52" w:rsidP="0096690F">
      <w:pPr>
        <w:shd w:val="clear" w:color="auto" w:fill="C6D9F1" w:themeFill="text2" w:themeFillTint="33"/>
        <w:rPr>
          <w:b/>
          <w:sz w:val="28"/>
          <w:szCs w:val="28"/>
        </w:rPr>
      </w:pPr>
      <w:r w:rsidRPr="002D11F4">
        <w:rPr>
          <w:b/>
          <w:sz w:val="28"/>
          <w:szCs w:val="28"/>
        </w:rPr>
        <w:lastRenderedPageBreak/>
        <w:t>Vertsbrannvesen og sekretariat</w:t>
      </w:r>
    </w:p>
    <w:p w:rsidR="00E90BD9" w:rsidRPr="00E90BD9" w:rsidRDefault="00E90BD9" w:rsidP="00E90BD9">
      <w:pPr>
        <w:rPr>
          <w:b/>
          <w:sz w:val="24"/>
          <w:szCs w:val="24"/>
        </w:rPr>
      </w:pPr>
    </w:p>
    <w:p w:rsidR="00AE0D52" w:rsidRPr="00E90BD9" w:rsidRDefault="00AE0D52" w:rsidP="00E90BD9">
      <w:r w:rsidRPr="00E90BD9">
        <w:t xml:space="preserve">KBR er vertsbrannvesen og sekretariat for </w:t>
      </w:r>
      <w:r w:rsidR="0051069C">
        <w:t>IUA Midt-Agder</w:t>
      </w:r>
      <w:r w:rsidRPr="00E90BD9">
        <w:t xml:space="preserve">. Brannsjefen i KBR er </w:t>
      </w:r>
      <w:proofErr w:type="spellStart"/>
      <w:r w:rsidRPr="00E90BD9">
        <w:t>IUAs</w:t>
      </w:r>
      <w:proofErr w:type="spellEnd"/>
      <w:r w:rsidRPr="00E90BD9">
        <w:t xml:space="preserve"> daglig leder. Daglig leder er tillagt følgende oppgaver:</w:t>
      </w:r>
    </w:p>
    <w:p w:rsidR="00AE0D52" w:rsidRPr="00E90BD9" w:rsidRDefault="00AE0D52" w:rsidP="00E66B91">
      <w:pPr>
        <w:pStyle w:val="Listeavsnitt"/>
        <w:numPr>
          <w:ilvl w:val="0"/>
          <w:numId w:val="8"/>
        </w:numPr>
      </w:pPr>
      <w:r w:rsidRPr="00E90BD9">
        <w:t xml:space="preserve">Sammen med styreleder </w:t>
      </w:r>
      <w:proofErr w:type="gramStart"/>
      <w:r w:rsidRPr="00E90BD9">
        <w:t>tilrettelegge</w:t>
      </w:r>
      <w:proofErr w:type="gramEnd"/>
      <w:r w:rsidRPr="00E90BD9">
        <w:t xml:space="preserve"> for nødvendig møtevirksomhet i beredskapsrådet</w:t>
      </w:r>
    </w:p>
    <w:p w:rsidR="00AE0D52" w:rsidRPr="00E90BD9" w:rsidRDefault="00AE0D52" w:rsidP="00E66B91">
      <w:pPr>
        <w:pStyle w:val="Listeavsnitt"/>
        <w:numPr>
          <w:ilvl w:val="0"/>
          <w:numId w:val="7"/>
        </w:numPr>
      </w:pPr>
      <w:r w:rsidRPr="00E90BD9">
        <w:t>Vurdere behov for revisjon av beredskapsplan og ajourføring av denne</w:t>
      </w:r>
    </w:p>
    <w:p w:rsidR="00AE0D52" w:rsidRPr="00E90BD9" w:rsidRDefault="00AE0D52" w:rsidP="00E66B91">
      <w:pPr>
        <w:pStyle w:val="Listeavsnitt"/>
        <w:numPr>
          <w:ilvl w:val="0"/>
          <w:numId w:val="7"/>
        </w:numPr>
      </w:pPr>
      <w:r w:rsidRPr="00E90BD9">
        <w:t>Utarbeide budsjett og regnskap</w:t>
      </w:r>
    </w:p>
    <w:p w:rsidR="00AE0D52" w:rsidRPr="00E90BD9" w:rsidRDefault="00AE0D52" w:rsidP="00E66B91">
      <w:pPr>
        <w:pStyle w:val="Listeavsnitt"/>
        <w:numPr>
          <w:ilvl w:val="0"/>
          <w:numId w:val="7"/>
        </w:numPr>
      </w:pPr>
      <w:r w:rsidRPr="00E90BD9">
        <w:t xml:space="preserve">Oppfølging av beredskapsplan </w:t>
      </w:r>
      <w:proofErr w:type="spellStart"/>
      <w:r w:rsidRPr="00E90BD9">
        <w:t>ift</w:t>
      </w:r>
      <w:proofErr w:type="spellEnd"/>
      <w:r w:rsidRPr="00E90BD9">
        <w:t xml:space="preserve"> utstyr, øvelser og kompetanse/opplæringsplan</w:t>
      </w:r>
    </w:p>
    <w:p w:rsidR="00AE0D52" w:rsidRPr="00E90BD9" w:rsidRDefault="00AE0D52" w:rsidP="00E66B91">
      <w:pPr>
        <w:pStyle w:val="Listeavsnitt"/>
        <w:numPr>
          <w:ilvl w:val="0"/>
          <w:numId w:val="7"/>
        </w:numPr>
      </w:pPr>
      <w:r w:rsidRPr="00E90BD9">
        <w:t>Saksbehandling</w:t>
      </w:r>
    </w:p>
    <w:p w:rsidR="00AE0D52" w:rsidRDefault="00AE0D52" w:rsidP="00E66B91">
      <w:pPr>
        <w:pStyle w:val="Listeavsnitt"/>
        <w:numPr>
          <w:ilvl w:val="0"/>
          <w:numId w:val="7"/>
        </w:numPr>
      </w:pPr>
      <w:r w:rsidRPr="00E90BD9">
        <w:t>Yte bistand til deltakende kommuner</w:t>
      </w:r>
    </w:p>
    <w:p w:rsidR="00925704" w:rsidRPr="00E90BD9" w:rsidRDefault="00925704" w:rsidP="00947646">
      <w:pPr>
        <w:ind w:left="360"/>
      </w:pPr>
    </w:p>
    <w:p w:rsidR="00AE0D52" w:rsidRPr="00E90BD9" w:rsidRDefault="00AE0D52" w:rsidP="00E90BD9"/>
    <w:p w:rsidR="00AE0D52" w:rsidRPr="002D11F4" w:rsidRDefault="00AE0D52" w:rsidP="0096690F">
      <w:pPr>
        <w:shd w:val="clear" w:color="auto" w:fill="C6D9F1" w:themeFill="text2" w:themeFillTint="33"/>
        <w:rPr>
          <w:b/>
          <w:sz w:val="28"/>
          <w:szCs w:val="28"/>
        </w:rPr>
      </w:pPr>
      <w:r w:rsidRPr="002D11F4">
        <w:rPr>
          <w:b/>
          <w:sz w:val="28"/>
          <w:szCs w:val="28"/>
        </w:rPr>
        <w:t>Ansvar og oppgaver</w:t>
      </w:r>
    </w:p>
    <w:p w:rsidR="00E90BD9" w:rsidRPr="00E90BD9" w:rsidRDefault="00E90BD9" w:rsidP="00E90BD9">
      <w:pPr>
        <w:rPr>
          <w:b/>
          <w:sz w:val="24"/>
          <w:szCs w:val="24"/>
        </w:rPr>
      </w:pPr>
    </w:p>
    <w:p w:rsidR="00AE0D52" w:rsidRDefault="00AE0D52" w:rsidP="00E90BD9">
      <w:pPr>
        <w:rPr>
          <w:b/>
        </w:rPr>
      </w:pPr>
      <w:r w:rsidRPr="00E90BD9">
        <w:rPr>
          <w:b/>
        </w:rPr>
        <w:t>Brannvesen, Havn og Politi</w:t>
      </w:r>
    </w:p>
    <w:p w:rsidR="00E90BD9" w:rsidRPr="00E90BD9" w:rsidRDefault="00E90BD9" w:rsidP="00E90BD9">
      <w:pPr>
        <w:rPr>
          <w:b/>
        </w:rPr>
      </w:pPr>
    </w:p>
    <w:p w:rsidR="00AE0D52" w:rsidRPr="00E90BD9" w:rsidRDefault="00AE0D52" w:rsidP="00E66B91">
      <w:pPr>
        <w:pStyle w:val="Listeavsnitt"/>
        <w:numPr>
          <w:ilvl w:val="0"/>
          <w:numId w:val="5"/>
        </w:numPr>
        <w:rPr>
          <w:b/>
        </w:rPr>
      </w:pPr>
      <w:r w:rsidRPr="00E90BD9">
        <w:rPr>
          <w:b/>
        </w:rPr>
        <w:t>Brannvesenet</w:t>
      </w:r>
    </w:p>
    <w:p w:rsidR="00AE0D52" w:rsidRDefault="00AE0D52" w:rsidP="00E90BD9">
      <w:r w:rsidRPr="00E90BD9">
        <w:t>Brannvesenet vil normalt lede aksjoner mot akutt forurensing på land, og på sjøen i Lillesand og Søgne kommune. Dette innebefatter planlegging av innsats, innkjøp, lagring og vedlikehold av materiell for mottiltak av akutt forurensing, samt opplæring og øving av eget personell. Planlegging mv samordnes med andre aktører som inngår i beredskapen.</w:t>
      </w:r>
    </w:p>
    <w:p w:rsidR="00E90BD9" w:rsidRPr="00E90BD9" w:rsidRDefault="00E90BD9" w:rsidP="00E90BD9"/>
    <w:p w:rsidR="00AE0D52" w:rsidRPr="00E90BD9" w:rsidRDefault="00AE0D52" w:rsidP="00E66B91">
      <w:pPr>
        <w:pStyle w:val="Listeavsnitt"/>
        <w:numPr>
          <w:ilvl w:val="0"/>
          <w:numId w:val="5"/>
        </w:numPr>
        <w:rPr>
          <w:b/>
        </w:rPr>
      </w:pPr>
      <w:r w:rsidRPr="00E90BD9">
        <w:rPr>
          <w:b/>
        </w:rPr>
        <w:t>Havna</w:t>
      </w:r>
    </w:p>
    <w:p w:rsidR="00AE0D52" w:rsidRDefault="00AE0D52" w:rsidP="00E90BD9">
      <w:r w:rsidRPr="00E90BD9">
        <w:t>Havna i Kristiansand vil normalt lede aksjoner mot akutt forurensing på sjøen i Kristiansand kommune. Havna skal planlegge innsats, innkjøp, lagring og vedlikehold av materiell for mottiltak av akutt forurensing og opplæring og øving av eget personell. Planlegging mv samordnes med andre aktører som inngår i beredskapen.</w:t>
      </w:r>
    </w:p>
    <w:p w:rsidR="00E90BD9" w:rsidRPr="00E90BD9" w:rsidRDefault="00E90BD9" w:rsidP="00E90BD9"/>
    <w:p w:rsidR="00C70CA7" w:rsidRPr="00E90BD9" w:rsidRDefault="00AE0D52" w:rsidP="00E66B91">
      <w:pPr>
        <w:pStyle w:val="Listeavsnitt"/>
        <w:numPr>
          <w:ilvl w:val="0"/>
          <w:numId w:val="5"/>
        </w:numPr>
        <w:rPr>
          <w:b/>
        </w:rPr>
      </w:pPr>
      <w:r w:rsidRPr="00E90BD9">
        <w:rPr>
          <w:b/>
        </w:rPr>
        <w:t>Politi</w:t>
      </w:r>
    </w:p>
    <w:p w:rsidR="00AE0D52" w:rsidRDefault="00AE0D52" w:rsidP="00E90BD9">
      <w:r w:rsidRPr="00E90BD9">
        <w:t>Politiet forutsettes å ivareta sine oppgaver etter de gjeldende regler og bestemmelser for politimyndighet. Ved kombinerte rednings- og forurensningsinnsatser vil det være politimesteren i Agder, eller hans stedfortreder som leder innsatsen.</w:t>
      </w:r>
    </w:p>
    <w:p w:rsidR="00925704" w:rsidRDefault="00925704" w:rsidP="00E90BD9"/>
    <w:p w:rsidR="00E90BD9" w:rsidRPr="00E90BD9" w:rsidRDefault="00E90BD9" w:rsidP="00E90BD9"/>
    <w:p w:rsidR="00AE0D52" w:rsidRPr="002D11F4" w:rsidRDefault="00AE0D52" w:rsidP="0096690F">
      <w:pPr>
        <w:shd w:val="clear" w:color="auto" w:fill="C6D9F1" w:themeFill="text2" w:themeFillTint="33"/>
        <w:rPr>
          <w:b/>
          <w:sz w:val="28"/>
          <w:szCs w:val="28"/>
        </w:rPr>
      </w:pPr>
      <w:r w:rsidRPr="002D11F4">
        <w:rPr>
          <w:b/>
          <w:sz w:val="28"/>
          <w:szCs w:val="28"/>
        </w:rPr>
        <w:t>Økonomi</w:t>
      </w:r>
    </w:p>
    <w:p w:rsidR="00E90BD9" w:rsidRPr="00E90BD9" w:rsidRDefault="00E90BD9" w:rsidP="00E90BD9">
      <w:pPr>
        <w:rPr>
          <w:b/>
          <w:sz w:val="24"/>
          <w:szCs w:val="24"/>
        </w:rPr>
      </w:pPr>
    </w:p>
    <w:p w:rsidR="00AE0D52" w:rsidRPr="00E90BD9" w:rsidRDefault="00AE0D52" w:rsidP="00E66B91">
      <w:pPr>
        <w:pStyle w:val="Listeavsnitt"/>
        <w:numPr>
          <w:ilvl w:val="0"/>
          <w:numId w:val="10"/>
        </w:numPr>
        <w:rPr>
          <w:b/>
        </w:rPr>
      </w:pPr>
      <w:r w:rsidRPr="00E90BD9">
        <w:rPr>
          <w:b/>
        </w:rPr>
        <w:t>Årsbudsjett</w:t>
      </w:r>
    </w:p>
    <w:p w:rsidR="00AE0D52" w:rsidRPr="00E90BD9" w:rsidRDefault="00AE0D52" w:rsidP="00E90BD9">
      <w:r w:rsidRPr="00E90BD9">
        <w:t>Daglig leder setter hvert år opp forslag til budsjett for kommende år. Dette kan f.eks. inneholde:</w:t>
      </w:r>
    </w:p>
    <w:p w:rsidR="00AE0D52" w:rsidRPr="00E90BD9" w:rsidRDefault="00AE0D52" w:rsidP="00E66B91">
      <w:pPr>
        <w:pStyle w:val="Listeavsnitt"/>
        <w:numPr>
          <w:ilvl w:val="0"/>
          <w:numId w:val="9"/>
        </w:numPr>
      </w:pPr>
      <w:r w:rsidRPr="00E90BD9">
        <w:t>Administrasjonsutgifter</w:t>
      </w:r>
    </w:p>
    <w:p w:rsidR="00AE0D52" w:rsidRPr="00E90BD9" w:rsidRDefault="00AE0D52" w:rsidP="00E66B91">
      <w:pPr>
        <w:pStyle w:val="Listeavsnitt"/>
        <w:numPr>
          <w:ilvl w:val="0"/>
          <w:numId w:val="9"/>
        </w:numPr>
      </w:pPr>
      <w:r w:rsidRPr="00E90BD9">
        <w:t>Drifts- og vedlikeholdsutgifter</w:t>
      </w:r>
    </w:p>
    <w:p w:rsidR="00AE0D52" w:rsidRPr="00E90BD9" w:rsidRDefault="00AE0D52" w:rsidP="00E66B91">
      <w:pPr>
        <w:pStyle w:val="Listeavsnitt"/>
        <w:numPr>
          <w:ilvl w:val="0"/>
          <w:numId w:val="9"/>
        </w:numPr>
      </w:pPr>
      <w:r w:rsidRPr="00E90BD9">
        <w:t>Investeringer i utstyr</w:t>
      </w:r>
    </w:p>
    <w:p w:rsidR="00AE0D52" w:rsidRPr="00E90BD9" w:rsidRDefault="00AE0D52" w:rsidP="00E66B91">
      <w:pPr>
        <w:pStyle w:val="Listeavsnitt"/>
        <w:numPr>
          <w:ilvl w:val="0"/>
          <w:numId w:val="9"/>
        </w:numPr>
      </w:pPr>
      <w:r w:rsidRPr="00E90BD9">
        <w:t>Forsikringer, avgifter</w:t>
      </w:r>
    </w:p>
    <w:p w:rsidR="00AE0D52" w:rsidRPr="00E90BD9" w:rsidRDefault="00AE0D52" w:rsidP="00E66B91">
      <w:pPr>
        <w:pStyle w:val="Listeavsnitt"/>
        <w:numPr>
          <w:ilvl w:val="0"/>
          <w:numId w:val="9"/>
        </w:numPr>
      </w:pPr>
      <w:r w:rsidRPr="00E90BD9">
        <w:t>Kurs/kompetanse</w:t>
      </w:r>
    </w:p>
    <w:p w:rsidR="00AE0D52" w:rsidRPr="00E90BD9" w:rsidRDefault="00AE0D52" w:rsidP="00E66B91">
      <w:pPr>
        <w:pStyle w:val="Listeavsnitt"/>
        <w:numPr>
          <w:ilvl w:val="0"/>
          <w:numId w:val="9"/>
        </w:numPr>
      </w:pPr>
      <w:r w:rsidRPr="00E90BD9">
        <w:t>Seminarer</w:t>
      </w:r>
    </w:p>
    <w:p w:rsidR="00AE0D52" w:rsidRPr="00E90BD9" w:rsidRDefault="00AE0D52" w:rsidP="00E66B91">
      <w:pPr>
        <w:pStyle w:val="Listeavsnitt"/>
        <w:numPr>
          <w:ilvl w:val="0"/>
          <w:numId w:val="9"/>
        </w:numPr>
      </w:pPr>
      <w:r w:rsidRPr="00E90BD9">
        <w:t>Finanskostnader</w:t>
      </w:r>
    </w:p>
    <w:p w:rsidR="00AE0D52" w:rsidRPr="00E90BD9" w:rsidRDefault="00AE0D52" w:rsidP="00E66B91">
      <w:pPr>
        <w:pStyle w:val="Listeavsnitt"/>
        <w:numPr>
          <w:ilvl w:val="0"/>
          <w:numId w:val="9"/>
        </w:numPr>
      </w:pPr>
      <w:r w:rsidRPr="00E90BD9">
        <w:t>Annet</w:t>
      </w:r>
    </w:p>
    <w:p w:rsidR="00AE0D52" w:rsidRDefault="00AE0D52" w:rsidP="00E90BD9">
      <w:r w:rsidRPr="00E90BD9">
        <w:t>Budsjettforslag oversendes beredskapsstyret i god tid, slik at store endringer kan fanges opp inn mot den ordinære budsjettbehandlingen i kommunene. Budsjettet vedtas på årsmøtet.</w:t>
      </w:r>
    </w:p>
    <w:p w:rsidR="00E90BD9" w:rsidRPr="00E90BD9" w:rsidRDefault="00E90BD9" w:rsidP="00E90BD9"/>
    <w:p w:rsidR="00AE0D52" w:rsidRPr="00E90BD9" w:rsidRDefault="00AE0D52" w:rsidP="00E66B91">
      <w:pPr>
        <w:pStyle w:val="Listeavsnitt"/>
        <w:numPr>
          <w:ilvl w:val="0"/>
          <w:numId w:val="10"/>
        </w:numPr>
        <w:rPr>
          <w:b/>
        </w:rPr>
      </w:pPr>
      <w:r w:rsidRPr="00E90BD9">
        <w:rPr>
          <w:b/>
        </w:rPr>
        <w:t>Kostnadsfordeling</w:t>
      </w:r>
    </w:p>
    <w:p w:rsidR="00AE0D52" w:rsidRDefault="00AE0D52" w:rsidP="00E90BD9">
      <w:r w:rsidRPr="00E90BD9">
        <w:t xml:space="preserve">Kommunene har delt ansvar og hefter etter prosentvis fordeling av omkostningene i henhold til folketallet pr. 1. januar det året budsjettet settes opp. Ut over dette betales det ikke </w:t>
      </w:r>
      <w:r w:rsidRPr="00E90BD9">
        <w:lastRenderedPageBreak/>
        <w:t>innskudd i virksomheten. Eierkommunene betaler sin del av innskuddet innen 1. juli i budsjettåret.</w:t>
      </w:r>
    </w:p>
    <w:p w:rsidR="00E90BD9" w:rsidRPr="00E90BD9" w:rsidRDefault="00E90BD9" w:rsidP="00E90BD9"/>
    <w:p w:rsidR="00AE0D52" w:rsidRPr="00E90BD9" w:rsidRDefault="00AE0D52" w:rsidP="00E66B91">
      <w:pPr>
        <w:pStyle w:val="Listeavsnitt"/>
        <w:numPr>
          <w:ilvl w:val="0"/>
          <w:numId w:val="10"/>
        </w:numPr>
        <w:rPr>
          <w:b/>
        </w:rPr>
      </w:pPr>
      <w:r w:rsidRPr="00E90BD9">
        <w:rPr>
          <w:b/>
        </w:rPr>
        <w:t>Anvisningsmyndighet</w:t>
      </w:r>
    </w:p>
    <w:p w:rsidR="00AE0D52" w:rsidRDefault="00AE0D52" w:rsidP="00E90BD9">
      <w:r w:rsidRPr="00E90BD9">
        <w:t>Daglig leder har anvisningsmyndighet innen rammen av vedtatt budsjett. Anvisningsmyndighet kan delegeres til nestleder, Innsatsleder, eller leder på skadestedet. Styrets leder eller hans stedfortreder har fullmakt til å iverksette nødvendige tiltak innenfor de økonomiske rammer som er gitt for beredskapen.</w:t>
      </w:r>
    </w:p>
    <w:p w:rsidR="00E90BD9" w:rsidRPr="00E90BD9" w:rsidRDefault="00E90BD9" w:rsidP="00E90BD9"/>
    <w:p w:rsidR="00AE0D52" w:rsidRPr="00E90BD9" w:rsidRDefault="00AE0D52" w:rsidP="00E66B91">
      <w:pPr>
        <w:pStyle w:val="Listeavsnitt"/>
        <w:numPr>
          <w:ilvl w:val="0"/>
          <w:numId w:val="10"/>
        </w:numPr>
        <w:rPr>
          <w:b/>
        </w:rPr>
      </w:pPr>
      <w:r w:rsidRPr="00E90BD9">
        <w:rPr>
          <w:b/>
        </w:rPr>
        <w:t>Revisjon</w:t>
      </w:r>
    </w:p>
    <w:p w:rsidR="00AE0D52" w:rsidRPr="00E90BD9" w:rsidRDefault="00AE0D52" w:rsidP="00507034">
      <w:r w:rsidRPr="00E90BD9">
        <w:t>Regnskapet føres og revideres av Kristiansand kommune.</w:t>
      </w:r>
    </w:p>
    <w:p w:rsidR="001F0187" w:rsidRPr="00E90BD9" w:rsidRDefault="001F0187" w:rsidP="00E90BD9"/>
    <w:p w:rsidR="003834D9" w:rsidRPr="003834D9" w:rsidRDefault="003834D9" w:rsidP="003834D9">
      <w:pPr>
        <w:jc w:val="both"/>
        <w:rPr>
          <w:rFonts w:cs="Arial"/>
        </w:rPr>
      </w:pPr>
    </w:p>
    <w:p w:rsidR="00B21193" w:rsidRDefault="00B21193">
      <w:pPr>
        <w:spacing w:after="200"/>
        <w:rPr>
          <w:rFonts w:asciiTheme="majorHAnsi" w:eastAsia="Times New Roman" w:hAnsiTheme="majorHAnsi" w:cstheme="majorBidi"/>
          <w:b/>
          <w:bCs/>
          <w:color w:val="0F243E" w:themeColor="text2" w:themeShade="80"/>
          <w:sz w:val="26"/>
          <w:szCs w:val="26"/>
          <w:lang w:eastAsia="nb-NO"/>
        </w:rPr>
      </w:pPr>
      <w:r>
        <w:rPr>
          <w:rFonts w:eastAsia="Times New Roman"/>
          <w:color w:val="0F243E" w:themeColor="text2" w:themeShade="80"/>
          <w:lang w:eastAsia="nb-NO"/>
        </w:rPr>
        <w:br w:type="page"/>
      </w:r>
    </w:p>
    <w:p w:rsidR="00B21193" w:rsidRPr="002D11F4" w:rsidRDefault="008437E4" w:rsidP="00B21193">
      <w:pPr>
        <w:rPr>
          <w:rFonts w:cs="Arial"/>
          <w:b/>
          <w:sz w:val="32"/>
          <w:szCs w:val="32"/>
        </w:rPr>
      </w:pPr>
      <w:r w:rsidRPr="006125D3">
        <w:rPr>
          <w:rFonts w:cs="Arial"/>
          <w:noProof/>
          <w:color w:val="FF0000"/>
          <w:sz w:val="32"/>
          <w:szCs w:val="32"/>
          <w:lang w:eastAsia="nb-NO"/>
        </w:rPr>
        <w:lastRenderedPageBreak/>
        <mc:AlternateContent>
          <mc:Choice Requires="wps">
            <w:drawing>
              <wp:anchor distT="0" distB="0" distL="114300" distR="114300" simplePos="0" relativeHeight="251771904" behindDoc="0" locked="0" layoutInCell="1" allowOverlap="1" wp14:anchorId="6F232A95" wp14:editId="33257C08">
                <wp:simplePos x="0" y="0"/>
                <wp:positionH relativeFrom="column">
                  <wp:posOffset>2567389</wp:posOffset>
                </wp:positionH>
                <wp:positionV relativeFrom="paragraph">
                  <wp:posOffset>56287</wp:posOffset>
                </wp:positionV>
                <wp:extent cx="3045124" cy="594995"/>
                <wp:effectExtent l="0" t="0" r="22225" b="14605"/>
                <wp:wrapNone/>
                <wp:docPr id="298" name="Tekstboks 298"/>
                <wp:cNvGraphicFramePr/>
                <a:graphic xmlns:a="http://schemas.openxmlformats.org/drawingml/2006/main">
                  <a:graphicData uri="http://schemas.microsoft.com/office/word/2010/wordprocessingShape">
                    <wps:wsp>
                      <wps:cNvSpPr txBox="1"/>
                      <wps:spPr>
                        <a:xfrm>
                          <a:off x="0" y="0"/>
                          <a:ext cx="3045124" cy="594995"/>
                        </a:xfrm>
                        <a:prstGeom prst="rect">
                          <a:avLst/>
                        </a:prstGeom>
                        <a:solidFill>
                          <a:sysClr val="window" lastClr="FFFFFF"/>
                        </a:solidFill>
                        <a:ln w="6350">
                          <a:solidFill>
                            <a:prstClr val="black"/>
                          </a:solidFill>
                        </a:ln>
                        <a:effectLst/>
                      </wps:spPr>
                      <wps:txbx>
                        <w:txbxContent>
                          <w:p w:rsidR="00B21193" w:rsidRPr="000E5DC5" w:rsidRDefault="00B21193" w:rsidP="008437E4">
                            <w:pPr>
                              <w:jc w:val="center"/>
                              <w:rPr>
                                <w:b/>
                              </w:rPr>
                            </w:pPr>
                            <w:r w:rsidRPr="000E5DC5">
                              <w:rPr>
                                <w:b/>
                              </w:rPr>
                              <w:t>Eierne:</w:t>
                            </w:r>
                          </w:p>
                          <w:p w:rsidR="00B21193" w:rsidRPr="00B21193" w:rsidRDefault="00B21193" w:rsidP="008437E4">
                            <w:pPr>
                              <w:jc w:val="center"/>
                              <w:rPr>
                                <w:sz w:val="20"/>
                                <w:szCs w:val="20"/>
                              </w:rPr>
                            </w:pPr>
                            <w:r>
                              <w:rPr>
                                <w:sz w:val="20"/>
                                <w:szCs w:val="20"/>
                              </w:rPr>
                              <w:t>Arendal</w:t>
                            </w:r>
                            <w:r w:rsidR="008437E4">
                              <w:rPr>
                                <w:sz w:val="20"/>
                                <w:szCs w:val="20"/>
                              </w:rPr>
                              <w:t xml:space="preserve">, </w:t>
                            </w:r>
                            <w:r>
                              <w:rPr>
                                <w:sz w:val="20"/>
                                <w:szCs w:val="20"/>
                              </w:rPr>
                              <w:t>Birkenes</w:t>
                            </w:r>
                            <w:r w:rsidR="008437E4">
                              <w:rPr>
                                <w:sz w:val="20"/>
                                <w:szCs w:val="20"/>
                              </w:rPr>
                              <w:t xml:space="preserve">, </w:t>
                            </w:r>
                            <w:r>
                              <w:rPr>
                                <w:sz w:val="20"/>
                                <w:szCs w:val="20"/>
                              </w:rPr>
                              <w:t>Froland</w:t>
                            </w:r>
                            <w:r w:rsidR="008437E4">
                              <w:rPr>
                                <w:sz w:val="20"/>
                                <w:szCs w:val="20"/>
                              </w:rPr>
                              <w:t xml:space="preserve">, </w:t>
                            </w:r>
                            <w:r>
                              <w:rPr>
                                <w:sz w:val="20"/>
                                <w:szCs w:val="20"/>
                              </w:rPr>
                              <w:t>Gjerstad</w:t>
                            </w:r>
                            <w:r w:rsidR="008437E4">
                              <w:rPr>
                                <w:sz w:val="20"/>
                                <w:szCs w:val="20"/>
                              </w:rPr>
                              <w:t xml:space="preserve">, </w:t>
                            </w:r>
                            <w:r>
                              <w:rPr>
                                <w:sz w:val="20"/>
                                <w:szCs w:val="20"/>
                              </w:rPr>
                              <w:t>Grimstad</w:t>
                            </w:r>
                            <w:r w:rsidR="008437E4">
                              <w:rPr>
                                <w:sz w:val="20"/>
                                <w:szCs w:val="20"/>
                              </w:rPr>
                              <w:t xml:space="preserve">, </w:t>
                            </w:r>
                            <w:r>
                              <w:rPr>
                                <w:sz w:val="20"/>
                                <w:szCs w:val="20"/>
                              </w:rPr>
                              <w:t>Lillesand</w:t>
                            </w:r>
                            <w:r w:rsidR="008437E4">
                              <w:rPr>
                                <w:sz w:val="20"/>
                                <w:szCs w:val="20"/>
                              </w:rPr>
                              <w:t xml:space="preserve">, </w:t>
                            </w:r>
                            <w:r>
                              <w:rPr>
                                <w:sz w:val="20"/>
                                <w:szCs w:val="20"/>
                              </w:rPr>
                              <w:t>Risør</w:t>
                            </w:r>
                            <w:r w:rsidR="008437E4">
                              <w:rPr>
                                <w:sz w:val="20"/>
                                <w:szCs w:val="20"/>
                              </w:rPr>
                              <w:t xml:space="preserve">, </w:t>
                            </w:r>
                            <w:r>
                              <w:rPr>
                                <w:sz w:val="20"/>
                                <w:szCs w:val="20"/>
                              </w:rPr>
                              <w:t>Tvedestrand</w:t>
                            </w:r>
                            <w:r w:rsidR="008437E4">
                              <w:rPr>
                                <w:sz w:val="20"/>
                                <w:szCs w:val="20"/>
                              </w:rPr>
                              <w:t xml:space="preserve">, </w:t>
                            </w:r>
                            <w:r>
                              <w:rPr>
                                <w:sz w:val="20"/>
                                <w:szCs w:val="20"/>
                              </w:rPr>
                              <w:t>Vegårshei</w:t>
                            </w:r>
                            <w:r w:rsidR="008437E4">
                              <w:rPr>
                                <w:sz w:val="20"/>
                                <w:szCs w:val="20"/>
                              </w:rPr>
                              <w:t xml:space="preserve">, </w:t>
                            </w:r>
                            <w:r>
                              <w:rPr>
                                <w:sz w:val="20"/>
                                <w:szCs w:val="20"/>
                              </w:rPr>
                              <w:t>Åmli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298" o:spid="_x0000_s1034" type="#_x0000_t202" style="position:absolute;margin-left:202.15pt;margin-top:4.45pt;width:239.75pt;height:46.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" fillcolor="window" strokeweight=".5pt">
                <v:textbox>
                  <w:txbxContent>
                    <w:p w:rsidR="00B21193" w:rsidRPr="000E5DC5" w:rsidRDefault="00B21193" w:rsidP="008437E4">
                      <w:pPr>
                        <w:jc w:val="center"/>
                        <w:rPr>
                          <w:b/>
                        </w:rPr>
                      </w:pPr>
                      <w:r w:rsidRPr="000E5DC5">
                        <w:rPr>
                          <w:b/>
                        </w:rPr>
                        <w:t>Eierne:</w:t>
                      </w:r>
                    </w:p>
                    <w:p w:rsidR="00B21193" w:rsidRPr="00B21193" w:rsidRDefault="00B21193" w:rsidP="008437E4">
                      <w:pPr>
                        <w:jc w:val="center"/>
                        <w:rPr>
                          <w:sz w:val="20"/>
                          <w:szCs w:val="20"/>
                        </w:rPr>
                      </w:pPr>
                      <w:r>
                        <w:rPr>
                          <w:sz w:val="20"/>
                          <w:szCs w:val="20"/>
                        </w:rPr>
                        <w:t>Arendal</w:t>
                      </w:r>
                      <w:r w:rsidR="008437E4">
                        <w:rPr>
                          <w:sz w:val="20"/>
                          <w:szCs w:val="20"/>
                        </w:rPr>
                        <w:t xml:space="preserve">, </w:t>
                      </w:r>
                      <w:r>
                        <w:rPr>
                          <w:sz w:val="20"/>
                          <w:szCs w:val="20"/>
                        </w:rPr>
                        <w:t>Birkenes</w:t>
                      </w:r>
                      <w:r w:rsidR="008437E4">
                        <w:rPr>
                          <w:sz w:val="20"/>
                          <w:szCs w:val="20"/>
                        </w:rPr>
                        <w:t xml:space="preserve">, </w:t>
                      </w:r>
                      <w:r>
                        <w:rPr>
                          <w:sz w:val="20"/>
                          <w:szCs w:val="20"/>
                        </w:rPr>
                        <w:t>Froland</w:t>
                      </w:r>
                      <w:r w:rsidR="008437E4">
                        <w:rPr>
                          <w:sz w:val="20"/>
                          <w:szCs w:val="20"/>
                        </w:rPr>
                        <w:t xml:space="preserve">, </w:t>
                      </w:r>
                      <w:r>
                        <w:rPr>
                          <w:sz w:val="20"/>
                          <w:szCs w:val="20"/>
                        </w:rPr>
                        <w:t>Gjerstad</w:t>
                      </w:r>
                      <w:r w:rsidR="008437E4">
                        <w:rPr>
                          <w:sz w:val="20"/>
                          <w:szCs w:val="20"/>
                        </w:rPr>
                        <w:t xml:space="preserve">, </w:t>
                      </w:r>
                      <w:r>
                        <w:rPr>
                          <w:sz w:val="20"/>
                          <w:szCs w:val="20"/>
                        </w:rPr>
                        <w:t>Grimstad</w:t>
                      </w:r>
                      <w:r w:rsidR="008437E4">
                        <w:rPr>
                          <w:sz w:val="20"/>
                          <w:szCs w:val="20"/>
                        </w:rPr>
                        <w:t xml:space="preserve">, </w:t>
                      </w:r>
                      <w:r>
                        <w:rPr>
                          <w:sz w:val="20"/>
                          <w:szCs w:val="20"/>
                        </w:rPr>
                        <w:t>Lillesand</w:t>
                      </w:r>
                      <w:r w:rsidR="008437E4">
                        <w:rPr>
                          <w:sz w:val="20"/>
                          <w:szCs w:val="20"/>
                        </w:rPr>
                        <w:t xml:space="preserve">, </w:t>
                      </w:r>
                      <w:r>
                        <w:rPr>
                          <w:sz w:val="20"/>
                          <w:szCs w:val="20"/>
                        </w:rPr>
                        <w:t>Risør</w:t>
                      </w:r>
                      <w:r w:rsidR="008437E4">
                        <w:rPr>
                          <w:sz w:val="20"/>
                          <w:szCs w:val="20"/>
                        </w:rPr>
                        <w:t xml:space="preserve">, </w:t>
                      </w:r>
                      <w:r>
                        <w:rPr>
                          <w:sz w:val="20"/>
                          <w:szCs w:val="20"/>
                        </w:rPr>
                        <w:t>Tvedestrand</w:t>
                      </w:r>
                      <w:r w:rsidR="008437E4">
                        <w:rPr>
                          <w:sz w:val="20"/>
                          <w:szCs w:val="20"/>
                        </w:rPr>
                        <w:t xml:space="preserve">, </w:t>
                      </w:r>
                      <w:r>
                        <w:rPr>
                          <w:sz w:val="20"/>
                          <w:szCs w:val="20"/>
                        </w:rPr>
                        <w:t>Vegårshei</w:t>
                      </w:r>
                      <w:r w:rsidR="008437E4">
                        <w:rPr>
                          <w:sz w:val="20"/>
                          <w:szCs w:val="20"/>
                        </w:rPr>
                        <w:t xml:space="preserve">, </w:t>
                      </w:r>
                      <w:r>
                        <w:rPr>
                          <w:sz w:val="20"/>
                          <w:szCs w:val="20"/>
                        </w:rPr>
                        <w:t>Åmli</w:t>
                      </w:r>
                    </w:p>
                  </w:txbxContent>
                </v:textbox>
              </v:shape>
            </w:pict>
          </mc:Fallback>
        </mc:AlternateContent>
      </w:r>
      <w:r w:rsidR="0051069C">
        <w:rPr>
          <w:rFonts w:cs="Arial"/>
          <w:b/>
          <w:sz w:val="32"/>
          <w:szCs w:val="32"/>
        </w:rPr>
        <w:t>IUA Aust-Agder</w:t>
      </w:r>
      <w:r w:rsidR="00B21193" w:rsidRPr="002D11F4">
        <w:rPr>
          <w:rFonts w:cs="Arial"/>
          <w:b/>
          <w:sz w:val="32"/>
          <w:szCs w:val="32"/>
        </w:rPr>
        <w:t>:</w:t>
      </w:r>
    </w:p>
    <w:p w:rsidR="00B21193" w:rsidRPr="002B2F69" w:rsidRDefault="00B21193" w:rsidP="00B21193">
      <w:pPr>
        <w:jc w:val="both"/>
        <w:rPr>
          <w:rFonts w:cs="Arial"/>
          <w:color w:val="FF0000"/>
        </w:rPr>
      </w:pPr>
    </w:p>
    <w:p w:rsidR="00B21193" w:rsidRPr="002B2F69" w:rsidRDefault="00B21193" w:rsidP="00B21193">
      <w:pPr>
        <w:jc w:val="both"/>
        <w:rPr>
          <w:rFonts w:cs="Arial"/>
          <w:color w:val="FF0000"/>
          <w:sz w:val="24"/>
          <w:szCs w:val="24"/>
        </w:rPr>
      </w:pPr>
    </w:p>
    <w:p w:rsidR="00B21193" w:rsidRPr="002B2F69" w:rsidRDefault="008437E4" w:rsidP="00B21193">
      <w:pPr>
        <w:jc w:val="both"/>
        <w:rPr>
          <w:rFonts w:cs="Arial"/>
          <w:color w:val="FF0000"/>
          <w:sz w:val="24"/>
          <w:szCs w:val="24"/>
        </w:rPr>
      </w:pPr>
      <w:r w:rsidRPr="002B2F69">
        <w:rPr>
          <w:rFonts w:eastAsia="Times New Roman" w:cs="Arial"/>
          <w:bCs/>
          <w:iCs/>
          <w:noProof/>
          <w:color w:val="FF0000"/>
          <w:lang w:eastAsia="nb-NO"/>
        </w:rPr>
        <mc:AlternateContent>
          <mc:Choice Requires="wps">
            <w:drawing>
              <wp:anchor distT="0" distB="0" distL="114300" distR="114300" simplePos="0" relativeHeight="251776000" behindDoc="0" locked="0" layoutInCell="1" allowOverlap="1" wp14:anchorId="159F7110" wp14:editId="20C1386C">
                <wp:simplePos x="0" y="0"/>
                <wp:positionH relativeFrom="column">
                  <wp:posOffset>4068121</wp:posOffset>
                </wp:positionH>
                <wp:positionV relativeFrom="paragraph">
                  <wp:posOffset>111688</wp:posOffset>
                </wp:positionV>
                <wp:extent cx="0" cy="293298"/>
                <wp:effectExtent l="0" t="0" r="19050" b="12065"/>
                <wp:wrapNone/>
                <wp:docPr id="299" name="Rett linje 299"/>
                <wp:cNvGraphicFramePr/>
                <a:graphic xmlns:a="http://schemas.openxmlformats.org/drawingml/2006/main">
                  <a:graphicData uri="http://schemas.microsoft.com/office/word/2010/wordprocessingShape">
                    <wps:wsp>
                      <wps:cNvCnPr/>
                      <wps:spPr>
                        <a:xfrm>
                          <a:off x="0" y="0"/>
                          <a:ext cx="0" cy="293298"/>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Rett linje 299"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3pt,8.8pt" to="320.3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"/>
            </w:pict>
          </mc:Fallback>
        </mc:AlternateContent>
      </w:r>
    </w:p>
    <w:p w:rsidR="00B21193" w:rsidRPr="002B2F69" w:rsidRDefault="00B21193" w:rsidP="00B21193">
      <w:pPr>
        <w:jc w:val="both"/>
        <w:rPr>
          <w:rFonts w:cs="Arial"/>
          <w:color w:val="FF0000"/>
          <w:sz w:val="24"/>
          <w:szCs w:val="24"/>
        </w:rPr>
      </w:pPr>
    </w:p>
    <w:p w:rsidR="00B21193" w:rsidRPr="002B2F69" w:rsidRDefault="008437E4" w:rsidP="00B21193">
      <w:pPr>
        <w:jc w:val="both"/>
        <w:rPr>
          <w:rFonts w:cs="Arial"/>
          <w:color w:val="FF0000"/>
          <w:sz w:val="24"/>
          <w:szCs w:val="24"/>
        </w:rPr>
      </w:pPr>
      <w:r w:rsidRPr="002B2F69">
        <w:rPr>
          <w:rFonts w:eastAsia="Times New Roman" w:cs="Arial"/>
          <w:bCs/>
          <w:iCs/>
          <w:noProof/>
          <w:color w:val="FF0000"/>
          <w:lang w:eastAsia="nb-NO"/>
        </w:rPr>
        <mc:AlternateContent>
          <mc:Choice Requires="wps">
            <w:drawing>
              <wp:anchor distT="0" distB="0" distL="114300" distR="114300" simplePos="0" relativeHeight="251772928" behindDoc="0" locked="0" layoutInCell="1" allowOverlap="1" wp14:anchorId="719F65F9" wp14:editId="0B17FD04">
                <wp:simplePos x="0" y="0"/>
                <wp:positionH relativeFrom="column">
                  <wp:posOffset>431165</wp:posOffset>
                </wp:positionH>
                <wp:positionV relativeFrom="paragraph">
                  <wp:posOffset>57150</wp:posOffset>
                </wp:positionV>
                <wp:extent cx="1615440" cy="769620"/>
                <wp:effectExtent l="0" t="0" r="22860" b="11430"/>
                <wp:wrapNone/>
                <wp:docPr id="300" name="Tekstboks 300"/>
                <wp:cNvGraphicFramePr/>
                <a:graphic xmlns:a="http://schemas.openxmlformats.org/drawingml/2006/main">
                  <a:graphicData uri="http://schemas.microsoft.com/office/word/2010/wordprocessingShape">
                    <wps:wsp>
                      <wps:cNvSpPr txBox="1"/>
                      <wps:spPr>
                        <a:xfrm>
                          <a:off x="0" y="0"/>
                          <a:ext cx="1615440" cy="769620"/>
                        </a:xfrm>
                        <a:prstGeom prst="rect">
                          <a:avLst/>
                        </a:prstGeom>
                        <a:solidFill>
                          <a:sysClr val="window" lastClr="FFFFFF"/>
                        </a:solidFill>
                        <a:ln w="6350">
                          <a:solidFill>
                            <a:prstClr val="black"/>
                          </a:solidFill>
                        </a:ln>
                        <a:effectLst/>
                      </wps:spPr>
                      <wps:txbx>
                        <w:txbxContent>
                          <w:p w:rsidR="00B21193" w:rsidRDefault="00E40532" w:rsidP="00B21193">
                            <w:pPr>
                              <w:jc w:val="center"/>
                              <w:rPr>
                                <w:b/>
                              </w:rPr>
                            </w:pPr>
                            <w:r>
                              <w:rPr>
                                <w:b/>
                              </w:rPr>
                              <w:t>Daglig ledelse / sekretariat</w:t>
                            </w:r>
                            <w:r w:rsidR="00B21193" w:rsidRPr="000E5DC5">
                              <w:rPr>
                                <w:b/>
                              </w:rPr>
                              <w:t>:</w:t>
                            </w:r>
                          </w:p>
                          <w:p w:rsidR="00B21193" w:rsidRPr="00FA71FB" w:rsidRDefault="00B21193" w:rsidP="00B21193">
                            <w:pPr>
                              <w:jc w:val="center"/>
                              <w:rPr>
                                <w:sz w:val="20"/>
                                <w:szCs w:val="20"/>
                              </w:rPr>
                            </w:pPr>
                            <w:r>
                              <w:rPr>
                                <w:sz w:val="20"/>
                                <w:szCs w:val="20"/>
                              </w:rPr>
                              <w:t>ØABR</w:t>
                            </w:r>
                            <w:r w:rsidR="00E40532">
                              <w:rPr>
                                <w:sz w:val="20"/>
                                <w:szCs w:val="20"/>
                              </w:rPr>
                              <w:t xml:space="preserve"> v/brannsjefen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300" o:spid="_x0000_s1035" type="#_x0000_t202" style="position:absolute;left:0;text-align:left;margin-left:33.95pt;margin-top:4.5pt;width:127.2pt;height:60.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" fillcolor="window" strokeweight=".5pt">
                <v:textbox>
                  <w:txbxContent>
                    <w:p w:rsidR="00B21193" w:rsidRDefault="00E40532" w:rsidP="00B21193">
                      <w:pPr>
                        <w:jc w:val="center"/>
                        <w:rPr>
                          <w:b/>
                        </w:rPr>
                      </w:pPr>
                      <w:r>
                        <w:rPr>
                          <w:b/>
                        </w:rPr>
                        <w:t>Daglig ledelse / sekretariat</w:t>
                      </w:r>
                      <w:r w:rsidR="00B21193" w:rsidRPr="000E5DC5">
                        <w:rPr>
                          <w:b/>
                        </w:rPr>
                        <w:t>:</w:t>
                      </w:r>
                    </w:p>
                    <w:p w:rsidR="00B21193" w:rsidRPr="00FA71FB" w:rsidRDefault="00B21193" w:rsidP="00B21193">
                      <w:pPr>
                        <w:jc w:val="center"/>
                        <w:rPr>
                          <w:sz w:val="20"/>
                          <w:szCs w:val="20"/>
                        </w:rPr>
                      </w:pPr>
                      <w:r>
                        <w:rPr>
                          <w:sz w:val="20"/>
                          <w:szCs w:val="20"/>
                        </w:rPr>
                        <w:t>ØABR</w:t>
                      </w:r>
                      <w:r w:rsidR="00E40532">
                        <w:rPr>
                          <w:sz w:val="20"/>
                          <w:szCs w:val="20"/>
                        </w:rPr>
                        <w:t xml:space="preserve"> v/brannsjefen</w:t>
                      </w:r>
                    </w:p>
                  </w:txbxContent>
                </v:textbox>
              </v:shape>
            </w:pict>
          </mc:Fallback>
        </mc:AlternateContent>
      </w:r>
      <w:r w:rsidRPr="002B2F69">
        <w:rPr>
          <w:rFonts w:eastAsia="Times New Roman" w:cs="Arial"/>
          <w:bCs/>
          <w:iCs/>
          <w:noProof/>
          <w:color w:val="FF0000"/>
          <w:lang w:eastAsia="nb-NO"/>
        </w:rPr>
        <mc:AlternateContent>
          <mc:Choice Requires="wps">
            <w:drawing>
              <wp:anchor distT="0" distB="0" distL="114300" distR="114300" simplePos="0" relativeHeight="251773952" behindDoc="0" locked="0" layoutInCell="1" allowOverlap="1" wp14:anchorId="6234BA69" wp14:editId="1BE02ECE">
                <wp:simplePos x="0" y="0"/>
                <wp:positionH relativeFrom="column">
                  <wp:posOffset>2343150</wp:posOffset>
                </wp:positionH>
                <wp:positionV relativeFrom="paragraph">
                  <wp:posOffset>50165</wp:posOffset>
                </wp:positionV>
                <wp:extent cx="3519170" cy="2121535"/>
                <wp:effectExtent l="0" t="0" r="24130" b="12065"/>
                <wp:wrapNone/>
                <wp:docPr id="301" name="Tekstboks 301"/>
                <wp:cNvGraphicFramePr/>
                <a:graphic xmlns:a="http://schemas.openxmlformats.org/drawingml/2006/main">
                  <a:graphicData uri="http://schemas.microsoft.com/office/word/2010/wordprocessingShape">
                    <wps:wsp>
                      <wps:cNvSpPr txBox="1"/>
                      <wps:spPr>
                        <a:xfrm>
                          <a:off x="0" y="0"/>
                          <a:ext cx="3519170" cy="2121535"/>
                        </a:xfrm>
                        <a:prstGeom prst="rect">
                          <a:avLst/>
                        </a:prstGeom>
                        <a:solidFill>
                          <a:sysClr val="window" lastClr="FFFFFF"/>
                        </a:solidFill>
                        <a:ln w="6350">
                          <a:solidFill>
                            <a:prstClr val="black"/>
                          </a:solidFill>
                        </a:ln>
                        <a:effectLst/>
                      </wps:spPr>
                      <wps:txbx>
                        <w:txbxContent>
                          <w:p w:rsidR="00B21193" w:rsidRDefault="00B21193" w:rsidP="00B21193">
                            <w:pPr>
                              <w:jc w:val="center"/>
                              <w:rPr>
                                <w:b/>
                              </w:rPr>
                            </w:pPr>
                            <w:r w:rsidRPr="000E5DC5">
                              <w:rPr>
                                <w:b/>
                              </w:rPr>
                              <w:t>Beredskapsstyret</w:t>
                            </w:r>
                          </w:p>
                          <w:p w:rsidR="00B21193" w:rsidRPr="00026877" w:rsidRDefault="00B21193" w:rsidP="00B21193">
                            <w:pPr>
                              <w:rPr>
                                <w:b/>
                                <w:sz w:val="20"/>
                                <w:szCs w:val="20"/>
                              </w:rPr>
                            </w:pPr>
                            <w:r w:rsidRPr="00026877">
                              <w:rPr>
                                <w:b/>
                                <w:sz w:val="20"/>
                                <w:szCs w:val="20"/>
                              </w:rPr>
                              <w:t>Medlemmer med stemmerett:</w:t>
                            </w:r>
                          </w:p>
                          <w:p w:rsidR="00B21193" w:rsidRDefault="00B21193" w:rsidP="007B7321">
                            <w:pPr>
                              <w:pStyle w:val="Listeavsnitt"/>
                              <w:numPr>
                                <w:ilvl w:val="0"/>
                                <w:numId w:val="1"/>
                              </w:numPr>
                              <w:rPr>
                                <w:sz w:val="20"/>
                                <w:szCs w:val="20"/>
                              </w:rPr>
                            </w:pPr>
                            <w:r w:rsidRPr="00FA71FB">
                              <w:rPr>
                                <w:sz w:val="20"/>
                                <w:szCs w:val="20"/>
                              </w:rPr>
                              <w:t>1 representant fra hver av eierkommunene</w:t>
                            </w:r>
                          </w:p>
                          <w:p w:rsidR="00026877" w:rsidRDefault="00026877" w:rsidP="00026877">
                            <w:pPr>
                              <w:rPr>
                                <w:sz w:val="20"/>
                                <w:szCs w:val="20"/>
                              </w:rPr>
                            </w:pPr>
                          </w:p>
                          <w:p w:rsidR="00026877" w:rsidRPr="00026877" w:rsidRDefault="00026877" w:rsidP="00026877">
                            <w:pPr>
                              <w:rPr>
                                <w:sz w:val="20"/>
                                <w:szCs w:val="20"/>
                              </w:rPr>
                            </w:pPr>
                          </w:p>
                          <w:p w:rsidR="00026877" w:rsidRPr="00026877" w:rsidRDefault="00026877" w:rsidP="00026877">
                            <w:pPr>
                              <w:rPr>
                                <w:b/>
                                <w:sz w:val="20"/>
                                <w:szCs w:val="20"/>
                              </w:rPr>
                            </w:pPr>
                            <w:r w:rsidRPr="00026877">
                              <w:rPr>
                                <w:b/>
                                <w:sz w:val="20"/>
                                <w:szCs w:val="20"/>
                              </w:rPr>
                              <w:t>Konsultative medlemmer uten stemmerett:</w:t>
                            </w:r>
                          </w:p>
                          <w:p w:rsidR="00026877" w:rsidRPr="00026877" w:rsidRDefault="00026877" w:rsidP="00026877">
                            <w:pPr>
                              <w:rPr>
                                <w:sz w:val="20"/>
                                <w:szCs w:val="20"/>
                              </w:rPr>
                            </w:pPr>
                            <w:r w:rsidRPr="00026877">
                              <w:rPr>
                                <w:sz w:val="20"/>
                                <w:szCs w:val="20"/>
                              </w:rPr>
                              <w:t>Politimesteren</w:t>
                            </w:r>
                            <w:r w:rsidR="00E40532">
                              <w:rPr>
                                <w:sz w:val="20"/>
                                <w:szCs w:val="20"/>
                              </w:rPr>
                              <w:t xml:space="preserve"> i </w:t>
                            </w:r>
                            <w:r w:rsidRPr="00026877">
                              <w:rPr>
                                <w:sz w:val="20"/>
                                <w:szCs w:val="20"/>
                              </w:rPr>
                              <w:t>Agder</w:t>
                            </w:r>
                            <w:r w:rsidR="00E40532">
                              <w:rPr>
                                <w:sz w:val="20"/>
                                <w:szCs w:val="20"/>
                              </w:rPr>
                              <w:tab/>
                            </w:r>
                            <w:r w:rsidR="00E40532">
                              <w:rPr>
                                <w:sz w:val="20"/>
                                <w:szCs w:val="20"/>
                              </w:rPr>
                              <w:tab/>
                            </w:r>
                            <w:r w:rsidRPr="00026877">
                              <w:rPr>
                                <w:sz w:val="20"/>
                                <w:szCs w:val="20"/>
                              </w:rPr>
                              <w:tab/>
                            </w:r>
                            <w:r w:rsidRPr="00026877">
                              <w:rPr>
                                <w:sz w:val="20"/>
                                <w:szCs w:val="20"/>
                              </w:rPr>
                              <w:tab/>
                              <w:t>1. repr.</w:t>
                            </w:r>
                          </w:p>
                          <w:p w:rsidR="00026877" w:rsidRDefault="00026877" w:rsidP="00026877">
                            <w:pPr>
                              <w:rPr>
                                <w:sz w:val="20"/>
                                <w:szCs w:val="20"/>
                              </w:rPr>
                            </w:pPr>
                            <w:r w:rsidRPr="00026877">
                              <w:rPr>
                                <w:sz w:val="20"/>
                                <w:szCs w:val="20"/>
                              </w:rPr>
                              <w:t xml:space="preserve">Fylkesmannens </w:t>
                            </w:r>
                            <w:proofErr w:type="spellStart"/>
                            <w:r w:rsidRPr="00026877">
                              <w:rPr>
                                <w:sz w:val="20"/>
                                <w:szCs w:val="20"/>
                              </w:rPr>
                              <w:t>miljøvernavd.i</w:t>
                            </w:r>
                            <w:proofErr w:type="spellEnd"/>
                            <w:r w:rsidRPr="00026877">
                              <w:rPr>
                                <w:sz w:val="20"/>
                                <w:szCs w:val="20"/>
                              </w:rPr>
                              <w:t xml:space="preserve"> </w:t>
                            </w:r>
                            <w:r w:rsidR="007E10AC">
                              <w:rPr>
                                <w:sz w:val="20"/>
                                <w:szCs w:val="20"/>
                              </w:rPr>
                              <w:t>Au</w:t>
                            </w:r>
                            <w:r w:rsidRPr="00026877">
                              <w:rPr>
                                <w:sz w:val="20"/>
                                <w:szCs w:val="20"/>
                              </w:rPr>
                              <w:t xml:space="preserve">st-Agder </w:t>
                            </w:r>
                            <w:r w:rsidRPr="00026877">
                              <w:rPr>
                                <w:sz w:val="20"/>
                                <w:szCs w:val="20"/>
                              </w:rPr>
                              <w:tab/>
                              <w:t>1. repr.</w:t>
                            </w:r>
                          </w:p>
                          <w:p w:rsidR="00E40532" w:rsidRDefault="00E40532" w:rsidP="00E40532">
                            <w:pPr>
                              <w:rPr>
                                <w:sz w:val="20"/>
                                <w:szCs w:val="20"/>
                              </w:rPr>
                            </w:pPr>
                            <w:r w:rsidRPr="00026877">
                              <w:rPr>
                                <w:sz w:val="20"/>
                                <w:szCs w:val="20"/>
                              </w:rPr>
                              <w:t xml:space="preserve">Fylkesmannens </w:t>
                            </w:r>
                            <w:r>
                              <w:rPr>
                                <w:sz w:val="20"/>
                                <w:szCs w:val="20"/>
                              </w:rPr>
                              <w:t>beredskapsavdeling</w:t>
                            </w:r>
                            <w:r>
                              <w:rPr>
                                <w:sz w:val="20"/>
                                <w:szCs w:val="20"/>
                              </w:rPr>
                              <w:tab/>
                            </w:r>
                            <w:r w:rsidRPr="00026877">
                              <w:rPr>
                                <w:sz w:val="20"/>
                                <w:szCs w:val="20"/>
                              </w:rPr>
                              <w:t xml:space="preserve"> </w:t>
                            </w:r>
                            <w:r w:rsidRPr="00026877">
                              <w:rPr>
                                <w:sz w:val="20"/>
                                <w:szCs w:val="20"/>
                              </w:rPr>
                              <w:tab/>
                              <w:t>1. repr.</w:t>
                            </w:r>
                          </w:p>
                          <w:p w:rsidR="00026877" w:rsidRPr="00026877" w:rsidRDefault="00E40532" w:rsidP="00026877">
                            <w:pPr>
                              <w:rPr>
                                <w:sz w:val="20"/>
                                <w:szCs w:val="20"/>
                              </w:rPr>
                            </w:pPr>
                            <w:r>
                              <w:rPr>
                                <w:sz w:val="20"/>
                                <w:szCs w:val="20"/>
                              </w:rPr>
                              <w:t>Sivilforsvaret</w:t>
                            </w:r>
                            <w:r w:rsidR="00026877" w:rsidRPr="00026877">
                              <w:rPr>
                                <w:sz w:val="20"/>
                                <w:szCs w:val="20"/>
                              </w:rPr>
                              <w:tab/>
                            </w:r>
                            <w:r w:rsidR="00026877" w:rsidRPr="00026877">
                              <w:rPr>
                                <w:sz w:val="20"/>
                                <w:szCs w:val="20"/>
                              </w:rPr>
                              <w:tab/>
                            </w:r>
                            <w:r w:rsidR="00026877" w:rsidRPr="00026877">
                              <w:rPr>
                                <w:sz w:val="20"/>
                                <w:szCs w:val="20"/>
                              </w:rPr>
                              <w:tab/>
                            </w:r>
                            <w:r w:rsidR="00026877" w:rsidRPr="00026877">
                              <w:rPr>
                                <w:sz w:val="20"/>
                                <w:szCs w:val="20"/>
                              </w:rPr>
                              <w:tab/>
                            </w:r>
                            <w:r w:rsidR="00026877" w:rsidRPr="00026877">
                              <w:rPr>
                                <w:sz w:val="20"/>
                                <w:szCs w:val="20"/>
                              </w:rPr>
                              <w:tab/>
                              <w:t>1. repr.</w:t>
                            </w:r>
                          </w:p>
                          <w:p w:rsidR="00026877" w:rsidRDefault="00026877" w:rsidP="00026877">
                            <w:pPr>
                              <w:rPr>
                                <w:sz w:val="20"/>
                                <w:szCs w:val="20"/>
                              </w:rPr>
                            </w:pPr>
                            <w:r w:rsidRPr="00026877">
                              <w:rPr>
                                <w:sz w:val="20"/>
                                <w:szCs w:val="20"/>
                              </w:rPr>
                              <w:t>Oljeselskapene</w:t>
                            </w:r>
                            <w:r w:rsidR="00E40532">
                              <w:rPr>
                                <w:sz w:val="20"/>
                                <w:szCs w:val="20"/>
                              </w:rPr>
                              <w:t xml:space="preserve"> / i</w:t>
                            </w:r>
                            <w:r w:rsidR="00E40532" w:rsidRPr="00026877">
                              <w:rPr>
                                <w:sz w:val="20"/>
                                <w:szCs w:val="20"/>
                              </w:rPr>
                              <w:t>ndustrien</w:t>
                            </w:r>
                            <w:r w:rsidR="00E40532">
                              <w:rPr>
                                <w:sz w:val="20"/>
                                <w:szCs w:val="20"/>
                              </w:rPr>
                              <w:t xml:space="preserve"> i regionen</w:t>
                            </w:r>
                            <w:r w:rsidRPr="00026877">
                              <w:rPr>
                                <w:sz w:val="20"/>
                                <w:szCs w:val="20"/>
                              </w:rPr>
                              <w:tab/>
                            </w:r>
                            <w:r w:rsidR="00E40532">
                              <w:rPr>
                                <w:sz w:val="20"/>
                                <w:szCs w:val="20"/>
                              </w:rPr>
                              <w:tab/>
                            </w:r>
                            <w:r w:rsidRPr="00026877">
                              <w:rPr>
                                <w:sz w:val="20"/>
                                <w:szCs w:val="20"/>
                              </w:rPr>
                              <w:t>1. repr.</w:t>
                            </w:r>
                          </w:p>
                          <w:p w:rsidR="00E40532" w:rsidRPr="00026877" w:rsidRDefault="00E40532" w:rsidP="00026877">
                            <w:pPr>
                              <w:rPr>
                                <w:sz w:val="20"/>
                                <w:szCs w:val="20"/>
                              </w:rPr>
                            </w:pPr>
                            <w:r>
                              <w:rPr>
                                <w:sz w:val="20"/>
                                <w:szCs w:val="20"/>
                              </w:rPr>
                              <w:t>Politistasjonene / lensmannskontorene</w:t>
                            </w:r>
                            <w:r>
                              <w:rPr>
                                <w:sz w:val="20"/>
                                <w:szCs w:val="20"/>
                              </w:rPr>
                              <w:tab/>
                            </w:r>
                            <w:r>
                              <w:rPr>
                                <w:sz w:val="20"/>
                                <w:szCs w:val="20"/>
                              </w:rPr>
                              <w:tab/>
                              <w:t>1. repr.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301" o:spid="_x0000_s1036" type="#_x0000_t202" style="position:absolute;left:0;text-align:left;margin-left:184.5pt;margin-top:3.95pt;width:277.1pt;height:167.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" fillcolor="window" strokeweight=".5pt">
                <v:textbox>
                  <w:txbxContent>
                    <w:p w:rsidR="00B21193" w:rsidRDefault="00B21193" w:rsidP="00B21193">
                      <w:pPr>
                        <w:jc w:val="center"/>
                        <w:rPr>
                          <w:b/>
                        </w:rPr>
                      </w:pPr>
                      <w:r w:rsidRPr="000E5DC5">
                        <w:rPr>
                          <w:b/>
                        </w:rPr>
                        <w:t>Beredskapsstyret</w:t>
                      </w:r>
                    </w:p>
                    <w:p w:rsidR="00B21193" w:rsidRPr="00026877" w:rsidRDefault="00B21193" w:rsidP="00B21193">
                      <w:pPr>
                        <w:rPr>
                          <w:b/>
                          <w:sz w:val="20"/>
                          <w:szCs w:val="20"/>
                        </w:rPr>
                      </w:pPr>
                      <w:r w:rsidRPr="00026877">
                        <w:rPr>
                          <w:b/>
                          <w:sz w:val="20"/>
                          <w:szCs w:val="20"/>
                        </w:rPr>
                        <w:t>Medlemmer med stemmerett:</w:t>
                      </w:r>
                    </w:p>
                    <w:p w:rsidR="00B21193" w:rsidRDefault="00B21193" w:rsidP="007B7321">
                      <w:pPr>
                        <w:pStyle w:val="Listeavsnitt"/>
                        <w:numPr>
                          <w:ilvl w:val="0"/>
                          <w:numId w:val="1"/>
                        </w:numPr>
                        <w:rPr>
                          <w:sz w:val="20"/>
                          <w:szCs w:val="20"/>
                        </w:rPr>
                      </w:pPr>
                      <w:r w:rsidRPr="00FA71FB">
                        <w:rPr>
                          <w:sz w:val="20"/>
                          <w:szCs w:val="20"/>
                        </w:rPr>
                        <w:t>1 representant fra hver av eierkommunene</w:t>
                      </w:r>
                    </w:p>
                    <w:p w:rsidR="00026877" w:rsidRDefault="00026877" w:rsidP="00026877">
                      <w:pPr>
                        <w:rPr>
                          <w:sz w:val="20"/>
                          <w:szCs w:val="20"/>
                        </w:rPr>
                      </w:pPr>
                    </w:p>
                    <w:p w:rsidR="00026877" w:rsidRPr="00026877" w:rsidRDefault="00026877" w:rsidP="00026877">
                      <w:pPr>
                        <w:rPr>
                          <w:sz w:val="20"/>
                          <w:szCs w:val="20"/>
                        </w:rPr>
                      </w:pPr>
                    </w:p>
                    <w:p w:rsidR="00026877" w:rsidRPr="00026877" w:rsidRDefault="00026877" w:rsidP="00026877">
                      <w:pPr>
                        <w:rPr>
                          <w:b/>
                          <w:sz w:val="20"/>
                          <w:szCs w:val="20"/>
                        </w:rPr>
                      </w:pPr>
                      <w:r w:rsidRPr="00026877">
                        <w:rPr>
                          <w:b/>
                          <w:sz w:val="20"/>
                          <w:szCs w:val="20"/>
                        </w:rPr>
                        <w:t>Konsultative medlemmer uten stemmerett:</w:t>
                      </w:r>
                    </w:p>
                    <w:p w:rsidR="00026877" w:rsidRPr="00026877" w:rsidRDefault="00026877" w:rsidP="00026877">
                      <w:pPr>
                        <w:rPr>
                          <w:sz w:val="20"/>
                          <w:szCs w:val="20"/>
                        </w:rPr>
                      </w:pPr>
                      <w:r w:rsidRPr="00026877">
                        <w:rPr>
                          <w:sz w:val="20"/>
                          <w:szCs w:val="20"/>
                        </w:rPr>
                        <w:t>Politimesteren</w:t>
                      </w:r>
                      <w:r w:rsidR="00E40532">
                        <w:rPr>
                          <w:sz w:val="20"/>
                          <w:szCs w:val="20"/>
                        </w:rPr>
                        <w:t xml:space="preserve"> i </w:t>
                      </w:r>
                      <w:r w:rsidRPr="00026877">
                        <w:rPr>
                          <w:sz w:val="20"/>
                          <w:szCs w:val="20"/>
                        </w:rPr>
                        <w:t>Agder</w:t>
                      </w:r>
                      <w:r w:rsidR="00E40532">
                        <w:rPr>
                          <w:sz w:val="20"/>
                          <w:szCs w:val="20"/>
                        </w:rPr>
                        <w:tab/>
                      </w:r>
                      <w:r w:rsidR="00E40532">
                        <w:rPr>
                          <w:sz w:val="20"/>
                          <w:szCs w:val="20"/>
                        </w:rPr>
                        <w:tab/>
                      </w:r>
                      <w:r w:rsidRPr="00026877">
                        <w:rPr>
                          <w:sz w:val="20"/>
                          <w:szCs w:val="20"/>
                        </w:rPr>
                        <w:tab/>
                      </w:r>
                      <w:r w:rsidRPr="00026877">
                        <w:rPr>
                          <w:sz w:val="20"/>
                          <w:szCs w:val="20"/>
                        </w:rPr>
                        <w:tab/>
                        <w:t>1. repr.</w:t>
                      </w:r>
                    </w:p>
                    <w:p w:rsidR="00026877" w:rsidRDefault="00026877" w:rsidP="00026877">
                      <w:pPr>
                        <w:rPr>
                          <w:sz w:val="20"/>
                          <w:szCs w:val="20"/>
                        </w:rPr>
                      </w:pPr>
                      <w:r w:rsidRPr="00026877">
                        <w:rPr>
                          <w:sz w:val="20"/>
                          <w:szCs w:val="20"/>
                        </w:rPr>
                        <w:t xml:space="preserve">Fylkesmannens miljøvernavd.i </w:t>
                      </w:r>
                      <w:r w:rsidR="007E10AC">
                        <w:rPr>
                          <w:sz w:val="20"/>
                          <w:szCs w:val="20"/>
                        </w:rPr>
                        <w:t>Au</w:t>
                      </w:r>
                      <w:r w:rsidRPr="00026877">
                        <w:rPr>
                          <w:sz w:val="20"/>
                          <w:szCs w:val="20"/>
                        </w:rPr>
                        <w:t xml:space="preserve">st-Agder </w:t>
                      </w:r>
                      <w:r w:rsidRPr="00026877">
                        <w:rPr>
                          <w:sz w:val="20"/>
                          <w:szCs w:val="20"/>
                        </w:rPr>
                        <w:tab/>
                        <w:t>1. repr.</w:t>
                      </w:r>
                    </w:p>
                    <w:p w:rsidR="00E40532" w:rsidRDefault="00E40532" w:rsidP="00E40532">
                      <w:pPr>
                        <w:rPr>
                          <w:sz w:val="20"/>
                          <w:szCs w:val="20"/>
                        </w:rPr>
                      </w:pPr>
                      <w:r w:rsidRPr="00026877">
                        <w:rPr>
                          <w:sz w:val="20"/>
                          <w:szCs w:val="20"/>
                        </w:rPr>
                        <w:t xml:space="preserve">Fylkesmannens </w:t>
                      </w:r>
                      <w:r>
                        <w:rPr>
                          <w:sz w:val="20"/>
                          <w:szCs w:val="20"/>
                        </w:rPr>
                        <w:t>beredskapsavdeling</w:t>
                      </w:r>
                      <w:r>
                        <w:rPr>
                          <w:sz w:val="20"/>
                          <w:szCs w:val="20"/>
                        </w:rPr>
                        <w:tab/>
                      </w:r>
                      <w:r w:rsidRPr="00026877">
                        <w:rPr>
                          <w:sz w:val="20"/>
                          <w:szCs w:val="20"/>
                        </w:rPr>
                        <w:t xml:space="preserve"> </w:t>
                      </w:r>
                      <w:r w:rsidRPr="00026877">
                        <w:rPr>
                          <w:sz w:val="20"/>
                          <w:szCs w:val="20"/>
                        </w:rPr>
                        <w:tab/>
                        <w:t>1. repr.</w:t>
                      </w:r>
                    </w:p>
                    <w:p w:rsidR="00026877" w:rsidRPr="00026877" w:rsidRDefault="00E40532" w:rsidP="00026877">
                      <w:pPr>
                        <w:rPr>
                          <w:sz w:val="20"/>
                          <w:szCs w:val="20"/>
                        </w:rPr>
                      </w:pPr>
                      <w:r>
                        <w:rPr>
                          <w:sz w:val="20"/>
                          <w:szCs w:val="20"/>
                        </w:rPr>
                        <w:t>Sivilforsvaret</w:t>
                      </w:r>
                      <w:r w:rsidR="00026877" w:rsidRPr="00026877">
                        <w:rPr>
                          <w:sz w:val="20"/>
                          <w:szCs w:val="20"/>
                        </w:rPr>
                        <w:tab/>
                      </w:r>
                      <w:r w:rsidR="00026877" w:rsidRPr="00026877">
                        <w:rPr>
                          <w:sz w:val="20"/>
                          <w:szCs w:val="20"/>
                        </w:rPr>
                        <w:tab/>
                      </w:r>
                      <w:r w:rsidR="00026877" w:rsidRPr="00026877">
                        <w:rPr>
                          <w:sz w:val="20"/>
                          <w:szCs w:val="20"/>
                        </w:rPr>
                        <w:tab/>
                      </w:r>
                      <w:r w:rsidR="00026877" w:rsidRPr="00026877">
                        <w:rPr>
                          <w:sz w:val="20"/>
                          <w:szCs w:val="20"/>
                        </w:rPr>
                        <w:tab/>
                      </w:r>
                      <w:r w:rsidR="00026877" w:rsidRPr="00026877">
                        <w:rPr>
                          <w:sz w:val="20"/>
                          <w:szCs w:val="20"/>
                        </w:rPr>
                        <w:tab/>
                        <w:t>1. repr.</w:t>
                      </w:r>
                    </w:p>
                    <w:p w:rsidR="00026877" w:rsidRDefault="00026877" w:rsidP="00026877">
                      <w:pPr>
                        <w:rPr>
                          <w:sz w:val="20"/>
                          <w:szCs w:val="20"/>
                        </w:rPr>
                      </w:pPr>
                      <w:r w:rsidRPr="00026877">
                        <w:rPr>
                          <w:sz w:val="20"/>
                          <w:szCs w:val="20"/>
                        </w:rPr>
                        <w:t>Oljeselskapene</w:t>
                      </w:r>
                      <w:r w:rsidR="00E40532">
                        <w:rPr>
                          <w:sz w:val="20"/>
                          <w:szCs w:val="20"/>
                        </w:rPr>
                        <w:t xml:space="preserve"> / i</w:t>
                      </w:r>
                      <w:r w:rsidR="00E40532" w:rsidRPr="00026877">
                        <w:rPr>
                          <w:sz w:val="20"/>
                          <w:szCs w:val="20"/>
                        </w:rPr>
                        <w:t>ndustrien</w:t>
                      </w:r>
                      <w:r w:rsidR="00E40532">
                        <w:rPr>
                          <w:sz w:val="20"/>
                          <w:szCs w:val="20"/>
                        </w:rPr>
                        <w:t xml:space="preserve"> i regionen</w:t>
                      </w:r>
                      <w:r w:rsidRPr="00026877">
                        <w:rPr>
                          <w:sz w:val="20"/>
                          <w:szCs w:val="20"/>
                        </w:rPr>
                        <w:tab/>
                      </w:r>
                      <w:r w:rsidR="00E40532">
                        <w:rPr>
                          <w:sz w:val="20"/>
                          <w:szCs w:val="20"/>
                        </w:rPr>
                        <w:tab/>
                      </w:r>
                      <w:r w:rsidRPr="00026877">
                        <w:rPr>
                          <w:sz w:val="20"/>
                          <w:szCs w:val="20"/>
                        </w:rPr>
                        <w:t>1. repr.</w:t>
                      </w:r>
                    </w:p>
                    <w:p w:rsidR="00E40532" w:rsidRPr="00026877" w:rsidRDefault="00E40532" w:rsidP="00026877">
                      <w:pPr>
                        <w:rPr>
                          <w:sz w:val="20"/>
                          <w:szCs w:val="20"/>
                        </w:rPr>
                      </w:pPr>
                      <w:r>
                        <w:rPr>
                          <w:sz w:val="20"/>
                          <w:szCs w:val="20"/>
                        </w:rPr>
                        <w:t>Politistasjonene / lensmannskontorene</w:t>
                      </w:r>
                      <w:r>
                        <w:rPr>
                          <w:sz w:val="20"/>
                          <w:szCs w:val="20"/>
                        </w:rPr>
                        <w:tab/>
                      </w:r>
                      <w:r>
                        <w:rPr>
                          <w:sz w:val="20"/>
                          <w:szCs w:val="20"/>
                        </w:rPr>
                        <w:tab/>
                        <w:t>1. repr.</w:t>
                      </w:r>
                    </w:p>
                  </w:txbxContent>
                </v:textbox>
              </v:shape>
            </w:pict>
          </mc:Fallback>
        </mc:AlternateContent>
      </w:r>
    </w:p>
    <w:p w:rsidR="00B21193" w:rsidRPr="002B2F69" w:rsidRDefault="00B21193" w:rsidP="00B21193">
      <w:pPr>
        <w:jc w:val="both"/>
        <w:rPr>
          <w:rFonts w:cs="Arial"/>
          <w:color w:val="FF0000"/>
          <w:sz w:val="24"/>
          <w:szCs w:val="24"/>
        </w:rPr>
      </w:pPr>
    </w:p>
    <w:p w:rsidR="00B21193" w:rsidRPr="002B2F69" w:rsidRDefault="008437E4" w:rsidP="00B21193">
      <w:pPr>
        <w:jc w:val="both"/>
        <w:rPr>
          <w:rFonts w:cs="Arial"/>
          <w:color w:val="FF0000"/>
          <w:sz w:val="24"/>
          <w:szCs w:val="24"/>
        </w:rPr>
      </w:pPr>
      <w:r w:rsidRPr="002B2F69">
        <w:rPr>
          <w:rFonts w:eastAsia="Times New Roman" w:cs="Arial"/>
          <w:bCs/>
          <w:iCs/>
          <w:noProof/>
          <w:color w:val="FF0000"/>
          <w:lang w:eastAsia="nb-NO"/>
        </w:rPr>
        <mc:AlternateContent>
          <mc:Choice Requires="wps">
            <w:drawing>
              <wp:anchor distT="0" distB="0" distL="114300" distR="114300" simplePos="0" relativeHeight="251777024" behindDoc="0" locked="0" layoutInCell="1" allowOverlap="1" wp14:anchorId="02705474" wp14:editId="2A64A1C9">
                <wp:simplePos x="0" y="0"/>
                <wp:positionH relativeFrom="column">
                  <wp:posOffset>2046605</wp:posOffset>
                </wp:positionH>
                <wp:positionV relativeFrom="paragraph">
                  <wp:posOffset>36195</wp:posOffset>
                </wp:positionV>
                <wp:extent cx="295910" cy="0"/>
                <wp:effectExtent l="0" t="0" r="27940" b="19050"/>
                <wp:wrapNone/>
                <wp:docPr id="302" name="Rett linje 302"/>
                <wp:cNvGraphicFramePr/>
                <a:graphic xmlns:a="http://schemas.openxmlformats.org/drawingml/2006/main">
                  <a:graphicData uri="http://schemas.microsoft.com/office/word/2010/wordprocessingShape">
                    <wps:wsp>
                      <wps:cNvCnPr/>
                      <wps:spPr>
                        <a:xfrm>
                          <a:off x="0" y="0"/>
                          <a:ext cx="295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Rett linje 302"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15pt,2.85pt" to="184.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"/>
            </w:pict>
          </mc:Fallback>
        </mc:AlternateContent>
      </w:r>
    </w:p>
    <w:p w:rsidR="00B21193" w:rsidRPr="002B2F69" w:rsidRDefault="00B21193" w:rsidP="00B21193">
      <w:pPr>
        <w:jc w:val="both"/>
        <w:rPr>
          <w:rFonts w:cs="Arial"/>
          <w:color w:val="FF0000"/>
          <w:sz w:val="24"/>
          <w:szCs w:val="24"/>
        </w:rPr>
      </w:pPr>
    </w:p>
    <w:p w:rsidR="00B21193" w:rsidRPr="002B2F69" w:rsidRDefault="00B21193" w:rsidP="00B21193">
      <w:pPr>
        <w:jc w:val="both"/>
        <w:rPr>
          <w:rFonts w:cs="Arial"/>
          <w:color w:val="FF0000"/>
          <w:sz w:val="24"/>
          <w:szCs w:val="24"/>
        </w:rPr>
      </w:pPr>
    </w:p>
    <w:p w:rsidR="00B21193" w:rsidRPr="002B2F69" w:rsidRDefault="00B21193" w:rsidP="00B21193">
      <w:pPr>
        <w:jc w:val="both"/>
        <w:rPr>
          <w:rFonts w:cs="Arial"/>
          <w:color w:val="FF0000"/>
          <w:sz w:val="24"/>
          <w:szCs w:val="24"/>
        </w:rPr>
      </w:pPr>
    </w:p>
    <w:p w:rsidR="00B21193" w:rsidRPr="002B2F69" w:rsidRDefault="00B21193" w:rsidP="00B21193">
      <w:pPr>
        <w:jc w:val="both"/>
        <w:rPr>
          <w:rFonts w:cs="Arial"/>
          <w:color w:val="FF0000"/>
          <w:sz w:val="24"/>
          <w:szCs w:val="24"/>
        </w:rPr>
      </w:pPr>
    </w:p>
    <w:p w:rsidR="00B21193" w:rsidRPr="002B2F69" w:rsidRDefault="00B21193" w:rsidP="00B21193">
      <w:pPr>
        <w:jc w:val="both"/>
        <w:rPr>
          <w:rFonts w:cs="Arial"/>
          <w:color w:val="FF0000"/>
          <w:sz w:val="24"/>
          <w:szCs w:val="24"/>
        </w:rPr>
      </w:pPr>
    </w:p>
    <w:p w:rsidR="00B21193" w:rsidRPr="002B2F69" w:rsidRDefault="00B21193" w:rsidP="00B21193">
      <w:pPr>
        <w:jc w:val="both"/>
        <w:rPr>
          <w:rFonts w:cs="Arial"/>
          <w:color w:val="FF0000"/>
          <w:sz w:val="24"/>
          <w:szCs w:val="24"/>
        </w:rPr>
      </w:pPr>
    </w:p>
    <w:p w:rsidR="00B21193" w:rsidRPr="002B2F69" w:rsidRDefault="00B21193" w:rsidP="00B21193">
      <w:pPr>
        <w:jc w:val="both"/>
        <w:rPr>
          <w:rFonts w:cs="Arial"/>
          <w:color w:val="FF0000"/>
          <w:sz w:val="24"/>
          <w:szCs w:val="24"/>
        </w:rPr>
      </w:pPr>
    </w:p>
    <w:p w:rsidR="00B21193" w:rsidRPr="002B2F69" w:rsidRDefault="00B21193" w:rsidP="00B21193">
      <w:pPr>
        <w:jc w:val="both"/>
        <w:rPr>
          <w:rFonts w:cs="Arial"/>
          <w:color w:val="FF0000"/>
          <w:sz w:val="24"/>
          <w:szCs w:val="24"/>
        </w:rPr>
      </w:pPr>
    </w:p>
    <w:p w:rsidR="00B21193" w:rsidRPr="002B2F69" w:rsidRDefault="00B21193" w:rsidP="00B21193">
      <w:pPr>
        <w:jc w:val="both"/>
        <w:rPr>
          <w:rFonts w:cs="Arial"/>
          <w:color w:val="FF0000"/>
          <w:sz w:val="24"/>
          <w:szCs w:val="24"/>
        </w:rPr>
      </w:pPr>
    </w:p>
    <w:p w:rsidR="00B21193" w:rsidRPr="002B2F69" w:rsidRDefault="00450FB3" w:rsidP="00B21193">
      <w:pPr>
        <w:jc w:val="both"/>
        <w:rPr>
          <w:rFonts w:cs="Arial"/>
          <w:color w:val="FF0000"/>
          <w:sz w:val="24"/>
          <w:szCs w:val="24"/>
        </w:rPr>
      </w:pPr>
      <w:r w:rsidRPr="002B2F69">
        <w:rPr>
          <w:rFonts w:eastAsia="Times New Roman" w:cs="Arial"/>
          <w:bCs/>
          <w:iCs/>
          <w:noProof/>
          <w:color w:val="FF0000"/>
          <w:lang w:eastAsia="nb-NO"/>
        </w:rPr>
        <mc:AlternateContent>
          <mc:Choice Requires="wps">
            <w:drawing>
              <wp:anchor distT="0" distB="0" distL="114300" distR="114300" simplePos="0" relativeHeight="251780096" behindDoc="0" locked="0" layoutInCell="1" allowOverlap="1" wp14:anchorId="1A37886A" wp14:editId="5F79089F">
                <wp:simplePos x="0" y="0"/>
                <wp:positionH relativeFrom="column">
                  <wp:posOffset>2399030</wp:posOffset>
                </wp:positionH>
                <wp:positionV relativeFrom="paragraph">
                  <wp:posOffset>67310</wp:posOffset>
                </wp:positionV>
                <wp:extent cx="0" cy="265430"/>
                <wp:effectExtent l="0" t="0" r="19050" b="20320"/>
                <wp:wrapNone/>
                <wp:docPr id="1" name="Rett linje 1"/>
                <wp:cNvGraphicFramePr/>
                <a:graphic xmlns:a="http://schemas.openxmlformats.org/drawingml/2006/main">
                  <a:graphicData uri="http://schemas.microsoft.com/office/word/2010/wordprocessingShape">
                    <wps:wsp>
                      <wps:cNvCnPr/>
                      <wps:spPr>
                        <a:xfrm>
                          <a:off x="0" y="0"/>
                          <a:ext cx="0" cy="26543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Rett linje 1"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9pt,5.3pt" to="188.9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"/>
            </w:pict>
          </mc:Fallback>
        </mc:AlternateContent>
      </w:r>
      <w:r w:rsidR="008437E4" w:rsidRPr="002B2F69">
        <w:rPr>
          <w:rFonts w:eastAsia="Times New Roman" w:cs="Arial"/>
          <w:bCs/>
          <w:iCs/>
          <w:noProof/>
          <w:color w:val="FF0000"/>
          <w:lang w:eastAsia="nb-NO"/>
        </w:rPr>
        <mc:AlternateContent>
          <mc:Choice Requires="wps">
            <w:drawing>
              <wp:anchor distT="0" distB="0" distL="114300" distR="114300" simplePos="0" relativeHeight="251778048" behindDoc="0" locked="0" layoutInCell="1" allowOverlap="1" wp14:anchorId="69144DEC" wp14:editId="4AFE560A">
                <wp:simplePos x="0" y="0"/>
                <wp:positionH relativeFrom="column">
                  <wp:posOffset>4671335</wp:posOffset>
                </wp:positionH>
                <wp:positionV relativeFrom="paragraph">
                  <wp:posOffset>71192</wp:posOffset>
                </wp:positionV>
                <wp:extent cx="0" cy="265430"/>
                <wp:effectExtent l="0" t="0" r="19050" b="20320"/>
                <wp:wrapNone/>
                <wp:docPr id="303" name="Rett linje 303"/>
                <wp:cNvGraphicFramePr/>
                <a:graphic xmlns:a="http://schemas.openxmlformats.org/drawingml/2006/main">
                  <a:graphicData uri="http://schemas.microsoft.com/office/word/2010/wordprocessingShape">
                    <wps:wsp>
                      <wps:cNvCnPr/>
                      <wps:spPr>
                        <a:xfrm>
                          <a:off x="0" y="0"/>
                          <a:ext cx="0" cy="26543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Rett linje 303"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8pt,5.6pt" to="367.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"/>
            </w:pict>
          </mc:Fallback>
        </mc:AlternateContent>
      </w:r>
    </w:p>
    <w:p w:rsidR="00B21193" w:rsidRPr="002B2F69" w:rsidRDefault="00450FB3" w:rsidP="00B21193">
      <w:pPr>
        <w:jc w:val="both"/>
        <w:rPr>
          <w:rFonts w:cs="Arial"/>
          <w:color w:val="FF0000"/>
          <w:sz w:val="24"/>
          <w:szCs w:val="24"/>
        </w:rPr>
      </w:pPr>
      <w:r w:rsidRPr="002B2F69">
        <w:rPr>
          <w:rFonts w:eastAsia="Times New Roman" w:cs="Arial"/>
          <w:bCs/>
          <w:iCs/>
          <w:noProof/>
          <w:color w:val="FF0000"/>
          <w:lang w:eastAsia="nb-NO"/>
        </w:rPr>
        <mc:AlternateContent>
          <mc:Choice Requires="wps">
            <w:drawing>
              <wp:anchor distT="0" distB="0" distL="114300" distR="114300" simplePos="0" relativeHeight="251782144" behindDoc="0" locked="0" layoutInCell="1" allowOverlap="1" wp14:anchorId="2AE79669" wp14:editId="1181F6D7">
                <wp:simplePos x="0" y="0"/>
                <wp:positionH relativeFrom="column">
                  <wp:posOffset>1152657</wp:posOffset>
                </wp:positionH>
                <wp:positionV relativeFrom="paragraph">
                  <wp:posOffset>161709</wp:posOffset>
                </wp:positionV>
                <wp:extent cx="2259989" cy="1906438"/>
                <wp:effectExtent l="0" t="0" r="26035" b="17780"/>
                <wp:wrapNone/>
                <wp:docPr id="2" name="Tekstboks 2"/>
                <wp:cNvGraphicFramePr/>
                <a:graphic xmlns:a="http://schemas.openxmlformats.org/drawingml/2006/main">
                  <a:graphicData uri="http://schemas.microsoft.com/office/word/2010/wordprocessingShape">
                    <wps:wsp>
                      <wps:cNvSpPr txBox="1"/>
                      <wps:spPr>
                        <a:xfrm>
                          <a:off x="0" y="0"/>
                          <a:ext cx="2259989" cy="1906438"/>
                        </a:xfrm>
                        <a:prstGeom prst="rect">
                          <a:avLst/>
                        </a:prstGeom>
                        <a:solidFill>
                          <a:sysClr val="window" lastClr="FFFFFF"/>
                        </a:solidFill>
                        <a:ln w="6350">
                          <a:solidFill>
                            <a:prstClr val="black"/>
                          </a:solidFill>
                        </a:ln>
                        <a:effectLst/>
                      </wps:spPr>
                      <wps:txbx>
                        <w:txbxContent>
                          <w:p w:rsidR="00450FB3" w:rsidRDefault="00450FB3" w:rsidP="00450FB3">
                            <w:pPr>
                              <w:jc w:val="center"/>
                              <w:rPr>
                                <w:b/>
                              </w:rPr>
                            </w:pPr>
                            <w:r>
                              <w:rPr>
                                <w:b/>
                              </w:rPr>
                              <w:t>IUA-styret</w:t>
                            </w:r>
                          </w:p>
                          <w:p w:rsidR="00450FB3" w:rsidRPr="00450FB3" w:rsidRDefault="00450FB3" w:rsidP="00450FB3">
                            <w:pPr>
                              <w:rPr>
                                <w:b/>
                                <w:sz w:val="20"/>
                                <w:szCs w:val="20"/>
                              </w:rPr>
                            </w:pPr>
                            <w:r w:rsidRPr="00450FB3">
                              <w:rPr>
                                <w:b/>
                                <w:sz w:val="20"/>
                                <w:szCs w:val="20"/>
                              </w:rPr>
                              <w:t>Medlemmer:</w:t>
                            </w:r>
                          </w:p>
                          <w:p w:rsidR="00450FB3" w:rsidRPr="00450FB3" w:rsidRDefault="00450FB3" w:rsidP="00450FB3">
                            <w:pPr>
                              <w:pStyle w:val="Listeavsnitt"/>
                              <w:numPr>
                                <w:ilvl w:val="0"/>
                                <w:numId w:val="21"/>
                              </w:numPr>
                              <w:rPr>
                                <w:sz w:val="20"/>
                                <w:szCs w:val="20"/>
                              </w:rPr>
                            </w:pPr>
                            <w:r w:rsidRPr="00450FB3">
                              <w:rPr>
                                <w:sz w:val="20"/>
                                <w:szCs w:val="20"/>
                              </w:rPr>
                              <w:t>Brannsjef ØABV (leder)</w:t>
                            </w:r>
                          </w:p>
                          <w:p w:rsidR="00450FB3" w:rsidRPr="00450FB3" w:rsidRDefault="00450FB3" w:rsidP="00450FB3">
                            <w:pPr>
                              <w:pStyle w:val="Listeavsnitt"/>
                              <w:numPr>
                                <w:ilvl w:val="0"/>
                                <w:numId w:val="21"/>
                              </w:numPr>
                              <w:rPr>
                                <w:sz w:val="20"/>
                                <w:szCs w:val="20"/>
                              </w:rPr>
                            </w:pPr>
                            <w:r w:rsidRPr="00450FB3">
                              <w:rPr>
                                <w:sz w:val="20"/>
                                <w:szCs w:val="20"/>
                              </w:rPr>
                              <w:t>Brannsjef i Grimstad</w:t>
                            </w:r>
                          </w:p>
                          <w:p w:rsidR="00450FB3" w:rsidRPr="00450FB3" w:rsidRDefault="00450FB3" w:rsidP="00450FB3">
                            <w:pPr>
                              <w:pStyle w:val="Listeavsnitt"/>
                              <w:numPr>
                                <w:ilvl w:val="0"/>
                                <w:numId w:val="21"/>
                              </w:numPr>
                              <w:rPr>
                                <w:sz w:val="20"/>
                                <w:szCs w:val="20"/>
                              </w:rPr>
                            </w:pPr>
                            <w:r w:rsidRPr="00450FB3">
                              <w:rPr>
                                <w:sz w:val="20"/>
                                <w:szCs w:val="20"/>
                              </w:rPr>
                              <w:t>Havnefogden i Arendal (nestleder)</w:t>
                            </w:r>
                          </w:p>
                          <w:p w:rsidR="00450FB3" w:rsidRPr="00450FB3" w:rsidRDefault="00450FB3" w:rsidP="00450FB3">
                            <w:pPr>
                              <w:pStyle w:val="Listeavsnitt"/>
                              <w:numPr>
                                <w:ilvl w:val="0"/>
                                <w:numId w:val="21"/>
                              </w:numPr>
                              <w:rPr>
                                <w:sz w:val="20"/>
                                <w:szCs w:val="20"/>
                              </w:rPr>
                            </w:pPr>
                            <w:r w:rsidRPr="00450FB3">
                              <w:rPr>
                                <w:sz w:val="20"/>
                                <w:szCs w:val="20"/>
                              </w:rPr>
                              <w:t>Fagansvarlig Grimstad Havn</w:t>
                            </w:r>
                          </w:p>
                          <w:p w:rsidR="00450FB3" w:rsidRPr="00450FB3" w:rsidRDefault="00450FB3" w:rsidP="00450FB3">
                            <w:pPr>
                              <w:pStyle w:val="Listeavsnitt"/>
                              <w:numPr>
                                <w:ilvl w:val="0"/>
                                <w:numId w:val="21"/>
                              </w:numPr>
                              <w:rPr>
                                <w:sz w:val="20"/>
                                <w:szCs w:val="20"/>
                              </w:rPr>
                            </w:pPr>
                            <w:r w:rsidRPr="00450FB3">
                              <w:rPr>
                                <w:sz w:val="20"/>
                                <w:szCs w:val="20"/>
                              </w:rPr>
                              <w:t>Repr. innlandskommunene</w:t>
                            </w:r>
                          </w:p>
                          <w:p w:rsidR="00450FB3" w:rsidRPr="00FA71FB" w:rsidRDefault="00450FB3" w:rsidP="00450FB3">
                            <w:pPr>
                              <w:rPr>
                                <w:sz w:val="20"/>
                                <w:szCs w:val="20"/>
                              </w:rPr>
                            </w:pPr>
                          </w:p>
                          <w:p w:rsidR="00450FB3" w:rsidRPr="00FA71FB" w:rsidRDefault="00450FB3" w:rsidP="00450FB3">
                            <w:pPr>
                              <w:rPr>
                                <w:sz w:val="20"/>
                                <w:szCs w:val="20"/>
                              </w:rPr>
                            </w:pPr>
                            <w:r>
                              <w:rPr>
                                <w:sz w:val="20"/>
                                <w:szCs w:val="20"/>
                              </w:rPr>
                              <w:t>IUA-styret er Beredskapsstyrets operative organ og fungerer som arbeidsutvalg for Beredskapsstyret.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2" o:spid="_x0000_s1037" type="#_x0000_t202" style="position:absolute;left:0;text-align:left;margin-left:90.75pt;margin-top:12.75pt;width:177.95pt;height:150.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" fillcolor="window" strokeweight=".5pt">
                <v:textbox>
                  <w:txbxContent>
                    <w:p w:rsidR="00450FB3" w:rsidRDefault="00450FB3" w:rsidP="00450FB3">
                      <w:pPr>
                        <w:jc w:val="center"/>
                        <w:rPr>
                          <w:b/>
                        </w:rPr>
                      </w:pPr>
                      <w:r>
                        <w:rPr>
                          <w:b/>
                        </w:rPr>
                        <w:t>IUA-styret</w:t>
                      </w:r>
                    </w:p>
                    <w:p w:rsidR="00450FB3" w:rsidRPr="00450FB3" w:rsidRDefault="00450FB3" w:rsidP="00450FB3">
                      <w:pPr>
                        <w:rPr>
                          <w:b/>
                          <w:sz w:val="20"/>
                          <w:szCs w:val="20"/>
                        </w:rPr>
                      </w:pPr>
                      <w:r w:rsidRPr="00450FB3">
                        <w:rPr>
                          <w:b/>
                          <w:sz w:val="20"/>
                          <w:szCs w:val="20"/>
                        </w:rPr>
                        <w:t>Medlemmer:</w:t>
                      </w:r>
                    </w:p>
                    <w:p w:rsidR="00450FB3" w:rsidRPr="00450FB3" w:rsidRDefault="00450FB3" w:rsidP="00450FB3">
                      <w:pPr>
                        <w:pStyle w:val="Listeavsnitt"/>
                        <w:numPr>
                          <w:ilvl w:val="0"/>
                          <w:numId w:val="21"/>
                        </w:numPr>
                        <w:rPr>
                          <w:sz w:val="20"/>
                          <w:szCs w:val="20"/>
                        </w:rPr>
                      </w:pPr>
                      <w:r w:rsidRPr="00450FB3">
                        <w:rPr>
                          <w:sz w:val="20"/>
                          <w:szCs w:val="20"/>
                        </w:rPr>
                        <w:t>Brannsjef ØABV (leder)</w:t>
                      </w:r>
                    </w:p>
                    <w:p w:rsidR="00450FB3" w:rsidRPr="00450FB3" w:rsidRDefault="00450FB3" w:rsidP="00450FB3">
                      <w:pPr>
                        <w:pStyle w:val="Listeavsnitt"/>
                        <w:numPr>
                          <w:ilvl w:val="0"/>
                          <w:numId w:val="21"/>
                        </w:numPr>
                        <w:rPr>
                          <w:sz w:val="20"/>
                          <w:szCs w:val="20"/>
                        </w:rPr>
                      </w:pPr>
                      <w:r w:rsidRPr="00450FB3">
                        <w:rPr>
                          <w:sz w:val="20"/>
                          <w:szCs w:val="20"/>
                        </w:rPr>
                        <w:t>Brannsjef i Grimstad</w:t>
                      </w:r>
                    </w:p>
                    <w:p w:rsidR="00450FB3" w:rsidRPr="00450FB3" w:rsidRDefault="00450FB3" w:rsidP="00450FB3">
                      <w:pPr>
                        <w:pStyle w:val="Listeavsnitt"/>
                        <w:numPr>
                          <w:ilvl w:val="0"/>
                          <w:numId w:val="21"/>
                        </w:numPr>
                        <w:rPr>
                          <w:sz w:val="20"/>
                          <w:szCs w:val="20"/>
                        </w:rPr>
                      </w:pPr>
                      <w:r w:rsidRPr="00450FB3">
                        <w:rPr>
                          <w:sz w:val="20"/>
                          <w:szCs w:val="20"/>
                        </w:rPr>
                        <w:t>Havnefogden i Arendal (nestleder)</w:t>
                      </w:r>
                    </w:p>
                    <w:p w:rsidR="00450FB3" w:rsidRPr="00450FB3" w:rsidRDefault="00450FB3" w:rsidP="00450FB3">
                      <w:pPr>
                        <w:pStyle w:val="Listeavsnitt"/>
                        <w:numPr>
                          <w:ilvl w:val="0"/>
                          <w:numId w:val="21"/>
                        </w:numPr>
                        <w:rPr>
                          <w:sz w:val="20"/>
                          <w:szCs w:val="20"/>
                        </w:rPr>
                      </w:pPr>
                      <w:r w:rsidRPr="00450FB3">
                        <w:rPr>
                          <w:sz w:val="20"/>
                          <w:szCs w:val="20"/>
                        </w:rPr>
                        <w:t>Fagansvarlig Grimstad Havn</w:t>
                      </w:r>
                    </w:p>
                    <w:p w:rsidR="00450FB3" w:rsidRPr="00450FB3" w:rsidRDefault="00450FB3" w:rsidP="00450FB3">
                      <w:pPr>
                        <w:pStyle w:val="Listeavsnitt"/>
                        <w:numPr>
                          <w:ilvl w:val="0"/>
                          <w:numId w:val="21"/>
                        </w:numPr>
                        <w:rPr>
                          <w:sz w:val="20"/>
                          <w:szCs w:val="20"/>
                        </w:rPr>
                      </w:pPr>
                      <w:r w:rsidRPr="00450FB3">
                        <w:rPr>
                          <w:sz w:val="20"/>
                          <w:szCs w:val="20"/>
                        </w:rPr>
                        <w:t>Repr. innlandskommunene</w:t>
                      </w:r>
                    </w:p>
                    <w:p w:rsidR="00450FB3" w:rsidRPr="00FA71FB" w:rsidRDefault="00450FB3" w:rsidP="00450FB3">
                      <w:pPr>
                        <w:rPr>
                          <w:sz w:val="20"/>
                          <w:szCs w:val="20"/>
                        </w:rPr>
                      </w:pPr>
                    </w:p>
                    <w:p w:rsidR="00450FB3" w:rsidRPr="00FA71FB" w:rsidRDefault="00450FB3" w:rsidP="00450FB3">
                      <w:pPr>
                        <w:rPr>
                          <w:sz w:val="20"/>
                          <w:szCs w:val="20"/>
                        </w:rPr>
                      </w:pPr>
                      <w:r>
                        <w:rPr>
                          <w:sz w:val="20"/>
                          <w:szCs w:val="20"/>
                        </w:rPr>
                        <w:t>IUA-styret er Beredskapsstyrets operative organ og fungerer som arbeidsutvalg for Beredskapsstyret.</w:t>
                      </w:r>
                    </w:p>
                  </w:txbxContent>
                </v:textbox>
              </v:shape>
            </w:pict>
          </mc:Fallback>
        </mc:AlternateContent>
      </w:r>
      <w:r w:rsidR="008437E4" w:rsidRPr="002B2F69">
        <w:rPr>
          <w:rFonts w:eastAsia="Times New Roman" w:cs="Arial"/>
          <w:bCs/>
          <w:iCs/>
          <w:noProof/>
          <w:color w:val="FF0000"/>
          <w:lang w:eastAsia="nb-NO"/>
        </w:rPr>
        <mc:AlternateContent>
          <mc:Choice Requires="wps">
            <w:drawing>
              <wp:anchor distT="0" distB="0" distL="114300" distR="114300" simplePos="0" relativeHeight="251774976" behindDoc="0" locked="0" layoutInCell="1" allowOverlap="1" wp14:anchorId="6EB47FAD" wp14:editId="1D92FC59">
                <wp:simplePos x="0" y="0"/>
                <wp:positionH relativeFrom="column">
                  <wp:posOffset>3575829</wp:posOffset>
                </wp:positionH>
                <wp:positionV relativeFrom="paragraph">
                  <wp:posOffset>159301</wp:posOffset>
                </wp:positionV>
                <wp:extent cx="2286000" cy="1604514"/>
                <wp:effectExtent l="0" t="0" r="19050" b="15240"/>
                <wp:wrapNone/>
                <wp:docPr id="304" name="Tekstboks 304"/>
                <wp:cNvGraphicFramePr/>
                <a:graphic xmlns:a="http://schemas.openxmlformats.org/drawingml/2006/main">
                  <a:graphicData uri="http://schemas.microsoft.com/office/word/2010/wordprocessingShape">
                    <wps:wsp>
                      <wps:cNvSpPr txBox="1"/>
                      <wps:spPr>
                        <a:xfrm>
                          <a:off x="0" y="0"/>
                          <a:ext cx="2286000" cy="1604514"/>
                        </a:xfrm>
                        <a:prstGeom prst="rect">
                          <a:avLst/>
                        </a:prstGeom>
                        <a:solidFill>
                          <a:sysClr val="window" lastClr="FFFFFF"/>
                        </a:solidFill>
                        <a:ln w="6350">
                          <a:solidFill>
                            <a:prstClr val="black"/>
                          </a:solidFill>
                        </a:ln>
                        <a:effectLst/>
                      </wps:spPr>
                      <wps:txbx>
                        <w:txbxContent>
                          <w:p w:rsidR="00B21193" w:rsidRDefault="00B21193" w:rsidP="00B21193">
                            <w:pPr>
                              <w:jc w:val="center"/>
                              <w:rPr>
                                <w:b/>
                              </w:rPr>
                            </w:pPr>
                            <w:r w:rsidRPr="00FA71FB">
                              <w:rPr>
                                <w:b/>
                              </w:rPr>
                              <w:t>Beredskapsplan</w:t>
                            </w:r>
                          </w:p>
                          <w:p w:rsidR="00B21193" w:rsidRPr="00FA71FB" w:rsidRDefault="00B21193" w:rsidP="00B21193">
                            <w:pPr>
                              <w:rPr>
                                <w:sz w:val="20"/>
                                <w:szCs w:val="20"/>
                              </w:rPr>
                            </w:pPr>
                            <w:r w:rsidRPr="00FA71FB">
                              <w:rPr>
                                <w:sz w:val="20"/>
                                <w:szCs w:val="20"/>
                              </w:rPr>
                              <w:t>Revisjonsansvar: Beredskapsstyret</w:t>
                            </w:r>
                          </w:p>
                          <w:p w:rsidR="00B21193" w:rsidRPr="00FA71FB" w:rsidRDefault="00B21193" w:rsidP="00B21193">
                            <w:pPr>
                              <w:rPr>
                                <w:sz w:val="20"/>
                                <w:szCs w:val="20"/>
                              </w:rPr>
                            </w:pPr>
                          </w:p>
                          <w:p w:rsidR="00B21193" w:rsidRDefault="00B21193" w:rsidP="00B21193">
                            <w:pPr>
                              <w:rPr>
                                <w:sz w:val="20"/>
                                <w:szCs w:val="20"/>
                              </w:rPr>
                            </w:pPr>
                            <w:r>
                              <w:rPr>
                                <w:sz w:val="20"/>
                                <w:szCs w:val="20"/>
                              </w:rPr>
                              <w:t>Beredskapsstyret har overordnet ansvar for planlegging, gjennomføring og rapportering, herunder finansiering årsbudsjett og årsrapport.</w:t>
                            </w:r>
                          </w:p>
                          <w:p w:rsidR="00B21193" w:rsidRDefault="00B21193" w:rsidP="00B21193">
                            <w:pPr>
                              <w:rPr>
                                <w:sz w:val="20"/>
                                <w:szCs w:val="20"/>
                              </w:rPr>
                            </w:pPr>
                          </w:p>
                          <w:p w:rsidR="00B21193" w:rsidRPr="00FA71FB" w:rsidRDefault="00B21193" w:rsidP="00B21193">
                            <w:pPr>
                              <w:rPr>
                                <w:sz w:val="20"/>
                                <w:szCs w:val="20"/>
                              </w:rPr>
                            </w:pPr>
                            <w:r>
                              <w:rPr>
                                <w:sz w:val="20"/>
                                <w:szCs w:val="20"/>
                              </w:rPr>
                              <w:t>Ansvar for ajourføring: Sekretariat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304" o:spid="_x0000_s1038" type="#_x0000_t202" style="position:absolute;left:0;text-align:left;margin-left:281.55pt;margin-top:12.55pt;width:180pt;height:126.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" fillcolor="window" strokeweight=".5pt">
                <v:textbox>
                  <w:txbxContent>
                    <w:p w:rsidR="00B21193" w:rsidRDefault="00B21193" w:rsidP="00B21193">
                      <w:pPr>
                        <w:jc w:val="center"/>
                        <w:rPr>
                          <w:b/>
                        </w:rPr>
                      </w:pPr>
                      <w:r w:rsidRPr="00FA71FB">
                        <w:rPr>
                          <w:b/>
                        </w:rPr>
                        <w:t>Beredskapsplan</w:t>
                      </w:r>
                    </w:p>
                    <w:p w:rsidR="00B21193" w:rsidRPr="00FA71FB" w:rsidRDefault="00B21193" w:rsidP="00B21193">
                      <w:pPr>
                        <w:rPr>
                          <w:sz w:val="20"/>
                          <w:szCs w:val="20"/>
                        </w:rPr>
                      </w:pPr>
                      <w:r w:rsidRPr="00FA71FB">
                        <w:rPr>
                          <w:sz w:val="20"/>
                          <w:szCs w:val="20"/>
                        </w:rPr>
                        <w:t>Revisjonsansvar: Beredskapsstyret</w:t>
                      </w:r>
                    </w:p>
                    <w:p w:rsidR="00B21193" w:rsidRPr="00FA71FB" w:rsidRDefault="00B21193" w:rsidP="00B21193">
                      <w:pPr>
                        <w:rPr>
                          <w:sz w:val="20"/>
                          <w:szCs w:val="20"/>
                        </w:rPr>
                      </w:pPr>
                    </w:p>
                    <w:p w:rsidR="00B21193" w:rsidRDefault="00B21193" w:rsidP="00B21193">
                      <w:pPr>
                        <w:rPr>
                          <w:sz w:val="20"/>
                          <w:szCs w:val="20"/>
                        </w:rPr>
                      </w:pPr>
                      <w:r>
                        <w:rPr>
                          <w:sz w:val="20"/>
                          <w:szCs w:val="20"/>
                        </w:rPr>
                        <w:t>Beredskapsstyret har overordnet ansvar for planlegging, gjennomføring og rapportering, herunder finansiering årsbudsjett og årsrapport.</w:t>
                      </w:r>
                    </w:p>
                    <w:p w:rsidR="00B21193" w:rsidRDefault="00B21193" w:rsidP="00B21193">
                      <w:pPr>
                        <w:rPr>
                          <w:sz w:val="20"/>
                          <w:szCs w:val="20"/>
                        </w:rPr>
                      </w:pPr>
                    </w:p>
                    <w:p w:rsidR="00B21193" w:rsidRPr="00FA71FB" w:rsidRDefault="00B21193" w:rsidP="00B21193">
                      <w:pPr>
                        <w:rPr>
                          <w:sz w:val="20"/>
                          <w:szCs w:val="20"/>
                        </w:rPr>
                      </w:pPr>
                      <w:r>
                        <w:rPr>
                          <w:sz w:val="20"/>
                          <w:szCs w:val="20"/>
                        </w:rPr>
                        <w:t>Ansvar for ajourføring: Sekretariat</w:t>
                      </w:r>
                    </w:p>
                  </w:txbxContent>
                </v:textbox>
              </v:shape>
            </w:pict>
          </mc:Fallback>
        </mc:AlternateContent>
      </w:r>
    </w:p>
    <w:p w:rsidR="00B21193" w:rsidRPr="002B2F69" w:rsidRDefault="00B21193" w:rsidP="00B21193">
      <w:pPr>
        <w:jc w:val="both"/>
        <w:rPr>
          <w:rFonts w:cs="Arial"/>
          <w:color w:val="FF0000"/>
          <w:sz w:val="24"/>
          <w:szCs w:val="24"/>
        </w:rPr>
      </w:pPr>
    </w:p>
    <w:p w:rsidR="00B21193" w:rsidRPr="002B2F69" w:rsidRDefault="00B21193" w:rsidP="00B21193">
      <w:pPr>
        <w:jc w:val="both"/>
        <w:rPr>
          <w:rFonts w:cs="Arial"/>
          <w:color w:val="FF0000"/>
          <w:sz w:val="24"/>
          <w:szCs w:val="24"/>
        </w:rPr>
      </w:pPr>
    </w:p>
    <w:p w:rsidR="00B21193" w:rsidRPr="002B2F69" w:rsidRDefault="00B21193" w:rsidP="00B21193">
      <w:pPr>
        <w:jc w:val="both"/>
        <w:rPr>
          <w:rFonts w:cs="Arial"/>
          <w:color w:val="FF0000"/>
          <w:sz w:val="24"/>
          <w:szCs w:val="24"/>
        </w:rPr>
      </w:pPr>
    </w:p>
    <w:p w:rsidR="00B21193" w:rsidRPr="002B2F69" w:rsidRDefault="00B21193" w:rsidP="00B21193">
      <w:pPr>
        <w:jc w:val="both"/>
        <w:rPr>
          <w:rFonts w:cs="Arial"/>
          <w:color w:val="FF0000"/>
          <w:sz w:val="24"/>
          <w:szCs w:val="24"/>
        </w:rPr>
      </w:pPr>
    </w:p>
    <w:p w:rsidR="00B21193" w:rsidRPr="002B2F69" w:rsidRDefault="00B21193" w:rsidP="00B21193">
      <w:pPr>
        <w:jc w:val="both"/>
        <w:rPr>
          <w:rFonts w:cs="Arial"/>
          <w:color w:val="FF0000"/>
          <w:sz w:val="24"/>
          <w:szCs w:val="24"/>
        </w:rPr>
      </w:pPr>
    </w:p>
    <w:p w:rsidR="00B21193" w:rsidRPr="002B2F69" w:rsidRDefault="00B21193" w:rsidP="00B21193">
      <w:pPr>
        <w:jc w:val="both"/>
        <w:rPr>
          <w:rFonts w:cs="Arial"/>
          <w:color w:val="FF0000"/>
          <w:sz w:val="24"/>
          <w:szCs w:val="24"/>
        </w:rPr>
      </w:pPr>
    </w:p>
    <w:p w:rsidR="00B21193" w:rsidRPr="002B2F69" w:rsidRDefault="00B21193" w:rsidP="00B21193">
      <w:pPr>
        <w:jc w:val="both"/>
        <w:rPr>
          <w:rFonts w:cs="Arial"/>
          <w:color w:val="FF0000"/>
          <w:sz w:val="24"/>
          <w:szCs w:val="24"/>
        </w:rPr>
      </w:pPr>
    </w:p>
    <w:p w:rsidR="00B21193" w:rsidRPr="002B2F69" w:rsidRDefault="00B21193" w:rsidP="00B21193">
      <w:pPr>
        <w:jc w:val="both"/>
        <w:rPr>
          <w:rFonts w:cs="Arial"/>
          <w:color w:val="FF0000"/>
          <w:sz w:val="24"/>
          <w:szCs w:val="24"/>
        </w:rPr>
      </w:pPr>
    </w:p>
    <w:p w:rsidR="00B21193" w:rsidRDefault="00B21193" w:rsidP="00B21193">
      <w:pPr>
        <w:spacing w:after="200"/>
        <w:rPr>
          <w:rFonts w:asciiTheme="majorHAnsi" w:eastAsia="Times New Roman" w:hAnsiTheme="majorHAnsi" w:cstheme="majorBidi"/>
          <w:b/>
          <w:bCs/>
          <w:color w:val="0F243E" w:themeColor="text2" w:themeShade="80"/>
          <w:sz w:val="26"/>
          <w:szCs w:val="26"/>
          <w:lang w:eastAsia="nb-NO"/>
        </w:rPr>
      </w:pPr>
    </w:p>
    <w:p w:rsidR="00925704" w:rsidRDefault="00925704" w:rsidP="00B21193">
      <w:pPr>
        <w:spacing w:after="200"/>
        <w:rPr>
          <w:rFonts w:asciiTheme="majorHAnsi" w:eastAsia="Times New Roman" w:hAnsiTheme="majorHAnsi" w:cstheme="majorBidi"/>
          <w:b/>
          <w:bCs/>
          <w:color w:val="0F243E" w:themeColor="text2" w:themeShade="80"/>
          <w:sz w:val="26"/>
          <w:szCs w:val="26"/>
          <w:lang w:eastAsia="nb-NO"/>
        </w:rPr>
      </w:pPr>
    </w:p>
    <w:p w:rsidR="0067168F" w:rsidRPr="002D11F4" w:rsidRDefault="0053765A" w:rsidP="0096690F">
      <w:pPr>
        <w:shd w:val="clear" w:color="auto" w:fill="C6D9F1" w:themeFill="text2" w:themeFillTint="33"/>
        <w:contextualSpacing/>
        <w:jc w:val="both"/>
        <w:rPr>
          <w:rFonts w:cs="Arial"/>
          <w:b/>
          <w:sz w:val="28"/>
          <w:szCs w:val="28"/>
        </w:rPr>
      </w:pPr>
      <w:r w:rsidRPr="0053765A">
        <w:rPr>
          <w:rFonts w:cs="Arial"/>
          <w:b/>
          <w:sz w:val="28"/>
          <w:szCs w:val="28"/>
        </w:rPr>
        <w:t>Beredskapsstyret</w:t>
      </w:r>
    </w:p>
    <w:p w:rsidR="0067168F" w:rsidRDefault="0067168F" w:rsidP="0067168F">
      <w:pPr>
        <w:contextualSpacing/>
        <w:jc w:val="both"/>
        <w:rPr>
          <w:rFonts w:cs="Arial"/>
          <w:b/>
          <w:sz w:val="24"/>
          <w:szCs w:val="24"/>
        </w:rPr>
      </w:pPr>
    </w:p>
    <w:p w:rsidR="0067168F" w:rsidRDefault="00F811A3" w:rsidP="0067168F">
      <w:r w:rsidRPr="0067168F">
        <w:t>Beredskapsstyret</w:t>
      </w:r>
      <w:r w:rsidR="00364D96">
        <w:t xml:space="preserve"> </w:t>
      </w:r>
      <w:r w:rsidR="0067168F">
        <w:t xml:space="preserve">skal ha 1 </w:t>
      </w:r>
      <w:proofErr w:type="spellStart"/>
      <w:r w:rsidR="0067168F">
        <w:t>kom</w:t>
      </w:r>
      <w:r w:rsidR="00364D96">
        <w:t>munevalgt</w:t>
      </w:r>
      <w:proofErr w:type="spellEnd"/>
      <w:r w:rsidR="00364D96">
        <w:t xml:space="preserve"> representant fra hver</w:t>
      </w:r>
      <w:bookmarkStart w:id="0" w:name="_GoBack"/>
      <w:bookmarkEnd w:id="0"/>
      <w:r w:rsidR="00634365">
        <w:t xml:space="preserve"> </w:t>
      </w:r>
      <w:proofErr w:type="spellStart"/>
      <w:r w:rsidR="0067168F">
        <w:t>deltakerkommune</w:t>
      </w:r>
      <w:proofErr w:type="spellEnd"/>
      <w:r w:rsidR="00634365">
        <w:t xml:space="preserve"> og skal </w:t>
      </w:r>
      <w:r w:rsidR="00364D96" w:rsidRPr="0067168F">
        <w:t>ivareta kommunenes beredskapsplikt</w:t>
      </w:r>
      <w:r w:rsidR="0069774E">
        <w:t>.</w:t>
      </w:r>
    </w:p>
    <w:p w:rsidR="0069774E" w:rsidRDefault="0069774E" w:rsidP="0067168F"/>
    <w:p w:rsidR="0069774E" w:rsidRDefault="0069774E" w:rsidP="0069774E">
      <w:r w:rsidRPr="007B7321">
        <w:t>Beredskapsstyret har overordnet ansvar for planlegging, gjennomføring</w:t>
      </w:r>
      <w:r>
        <w:t>, samordning</w:t>
      </w:r>
      <w:r w:rsidRPr="007B7321">
        <w:t xml:space="preserve"> og rapportering</w:t>
      </w:r>
      <w:r>
        <w:t>.</w:t>
      </w:r>
      <w:r w:rsidRPr="007B7321">
        <w:t xml:space="preserve"> Beredskapsstyret har ansvar for at det til enhver tid foreligger en hensiktsmessig beredskapsplan, og at denne revideres ved behov, minst hvert </w:t>
      </w:r>
      <w:r>
        <w:t>4</w:t>
      </w:r>
      <w:r w:rsidRPr="007B7321">
        <w:t>. år. Beredskapsstyret skal påse at personell- og utstyrsressursene er tilstrekkelige i forhold til skadepotensialet i regionen, herunder at personellet blir gitt nødvendig utdannelse og får muligheter til å perfeksjonere seg slik at beredskapsorganisasjonen kan løse sine oppgaver.</w:t>
      </w:r>
    </w:p>
    <w:p w:rsidR="0069774E" w:rsidRDefault="0069774E" w:rsidP="0069774E"/>
    <w:p w:rsidR="0069774E" w:rsidRDefault="00994B87" w:rsidP="0069774E">
      <w:r>
        <w:t>Beredskapsstyret er beslutningsdyktig med det antall kommuner som er til stede. Kun de deltakende kommuner har stemmerett, og med en stemme pr. kommune</w:t>
      </w:r>
    </w:p>
    <w:p w:rsidR="00994B87" w:rsidRDefault="00994B87" w:rsidP="0069774E"/>
    <w:p w:rsidR="00994B87" w:rsidRPr="007B7321" w:rsidRDefault="00994B87" w:rsidP="0069774E">
      <w:r>
        <w:t>Innkalling til møte i Beredskapsstyret sendes ut senest 3 uker før møtet. Saker som den enkelte kommune ønsker å få behandlet av Beredskapsstyret, må være sekretariatet i hende senest 2 uker før møtedato.</w:t>
      </w:r>
    </w:p>
    <w:p w:rsidR="0069774E" w:rsidRDefault="0069774E" w:rsidP="0067168F"/>
    <w:p w:rsidR="00F811A3" w:rsidRPr="0067168F" w:rsidRDefault="00F811A3" w:rsidP="0067168F">
      <w:r w:rsidRPr="0067168F">
        <w:t xml:space="preserve">Beredskapsstyret </w:t>
      </w:r>
      <w:r w:rsidR="00E55EC0" w:rsidRPr="0067168F">
        <w:t xml:space="preserve">skal </w:t>
      </w:r>
      <w:r w:rsidR="0067168F" w:rsidRPr="0067168F">
        <w:t xml:space="preserve">i årsmøtet </w:t>
      </w:r>
      <w:r w:rsidR="00E55EC0" w:rsidRPr="0067168F">
        <w:t>behandle</w:t>
      </w:r>
      <w:r w:rsidRPr="0067168F">
        <w:t xml:space="preserve"> følgende saker:</w:t>
      </w:r>
    </w:p>
    <w:p w:rsidR="00F811A3" w:rsidRPr="0067168F" w:rsidRDefault="00F811A3" w:rsidP="00E66B91">
      <w:pPr>
        <w:pStyle w:val="Listeavsnitt"/>
        <w:numPr>
          <w:ilvl w:val="0"/>
          <w:numId w:val="12"/>
        </w:numPr>
      </w:pPr>
      <w:r w:rsidRPr="0067168F">
        <w:t>Årsberetning</w:t>
      </w:r>
      <w:r w:rsidR="0067168F" w:rsidRPr="0067168F">
        <w:t xml:space="preserve"> forrige driftsår</w:t>
      </w:r>
    </w:p>
    <w:p w:rsidR="00F811A3" w:rsidRPr="0067168F" w:rsidRDefault="00F811A3" w:rsidP="00E66B91">
      <w:pPr>
        <w:pStyle w:val="Listeavsnitt"/>
        <w:numPr>
          <w:ilvl w:val="0"/>
          <w:numId w:val="12"/>
        </w:numPr>
      </w:pPr>
      <w:r w:rsidRPr="0067168F">
        <w:t>Regnskap</w:t>
      </w:r>
      <w:r w:rsidR="0067168F" w:rsidRPr="0067168F">
        <w:t xml:space="preserve"> forrige driftsår</w:t>
      </w:r>
    </w:p>
    <w:p w:rsidR="0067168F" w:rsidRPr="0067168F" w:rsidRDefault="0067168F" w:rsidP="00E66B91">
      <w:pPr>
        <w:pStyle w:val="Listeavsnitt"/>
        <w:numPr>
          <w:ilvl w:val="0"/>
          <w:numId w:val="12"/>
        </w:numPr>
      </w:pPr>
      <w:r w:rsidRPr="0067168F">
        <w:lastRenderedPageBreak/>
        <w:t>Opplærings- og øvelsesplan</w:t>
      </w:r>
    </w:p>
    <w:p w:rsidR="00F811A3" w:rsidRPr="0067168F" w:rsidRDefault="0067168F" w:rsidP="00E66B91">
      <w:pPr>
        <w:pStyle w:val="Listeavsnitt"/>
        <w:numPr>
          <w:ilvl w:val="0"/>
          <w:numId w:val="12"/>
        </w:numPr>
      </w:pPr>
      <w:r w:rsidRPr="0067168F">
        <w:t>Godtgjørelse til daglig ledelse/sekretariat</w:t>
      </w:r>
    </w:p>
    <w:p w:rsidR="0067168F" w:rsidRPr="0067168F" w:rsidRDefault="0067168F" w:rsidP="00E66B91">
      <w:pPr>
        <w:pStyle w:val="Listeavsnitt"/>
        <w:numPr>
          <w:ilvl w:val="0"/>
          <w:numId w:val="12"/>
        </w:numPr>
      </w:pPr>
      <w:r w:rsidRPr="0067168F">
        <w:t>Innkomne saker</w:t>
      </w:r>
    </w:p>
    <w:p w:rsidR="00F811A3" w:rsidRDefault="0067168F" w:rsidP="00E66B91">
      <w:pPr>
        <w:pStyle w:val="Listeavsnitt"/>
        <w:numPr>
          <w:ilvl w:val="0"/>
          <w:numId w:val="12"/>
        </w:numPr>
      </w:pPr>
      <w:r w:rsidRPr="0067168F">
        <w:t>Valg</w:t>
      </w:r>
    </w:p>
    <w:p w:rsidR="00994B87" w:rsidRDefault="00994B87" w:rsidP="00994B87"/>
    <w:p w:rsidR="00994B87" w:rsidRDefault="00994B87" w:rsidP="00994B87">
      <w:r>
        <w:t>IUA leder er også Beredskapsstyrets leder.</w:t>
      </w:r>
    </w:p>
    <w:p w:rsidR="00994B87" w:rsidRPr="0067168F" w:rsidRDefault="00994B87" w:rsidP="00994B87"/>
    <w:p w:rsidR="00E55EC0" w:rsidRPr="0067168F" w:rsidRDefault="00E55EC0" w:rsidP="0067168F">
      <w:r w:rsidRPr="0067168F">
        <w:t>B</w:t>
      </w:r>
      <w:r w:rsidR="00F811A3" w:rsidRPr="0067168F">
        <w:t>eredskapsplan</w:t>
      </w:r>
      <w:r w:rsidRPr="0067168F">
        <w:t>en skal være</w:t>
      </w:r>
      <w:r w:rsidR="00F811A3" w:rsidRPr="0067168F">
        <w:t xml:space="preserve"> dekkende for den risikoen man står overfor i regionen.</w:t>
      </w:r>
      <w:r w:rsidR="008C4478" w:rsidRPr="0067168F">
        <w:t xml:space="preserve"> Samt at planen er underlagt revisjon e</w:t>
      </w:r>
      <w:r w:rsidR="00CE76A1" w:rsidRPr="0067168F">
        <w:t>tter behov</w:t>
      </w:r>
      <w:r w:rsidR="008C4478" w:rsidRPr="0067168F">
        <w:t xml:space="preserve">. </w:t>
      </w:r>
      <w:r w:rsidRPr="0067168F">
        <w:t xml:space="preserve"> Planen skal revideres etter behov. Styret er ansvarlig for et tilfredsstillende ressursnivå for å løse oppgavene på en sikker måte </w:t>
      </w:r>
      <w:proofErr w:type="spellStart"/>
      <w:r w:rsidR="008C4478" w:rsidRPr="0067168F">
        <w:t>mht</w:t>
      </w:r>
      <w:proofErr w:type="spellEnd"/>
      <w:r w:rsidR="008C4478" w:rsidRPr="0067168F">
        <w:t xml:space="preserve"> personell</w:t>
      </w:r>
      <w:r w:rsidRPr="0067168F">
        <w:t>, utdanningsnivå</w:t>
      </w:r>
      <w:r w:rsidR="008C4478" w:rsidRPr="0067168F">
        <w:t xml:space="preserve"> og utstyr i forhold til </w:t>
      </w:r>
      <w:r w:rsidR="00CE76A1" w:rsidRPr="0067168F">
        <w:t xml:space="preserve">risiko i regionen. </w:t>
      </w:r>
    </w:p>
    <w:p w:rsidR="001E1A9E" w:rsidRPr="0067168F" w:rsidRDefault="001E1A9E" w:rsidP="0067168F">
      <w:r w:rsidRPr="0067168F">
        <w:t xml:space="preserve">Det interkommunale utvalget mot akutt forurensing (IUA) er </w:t>
      </w:r>
      <w:r w:rsidR="00713519" w:rsidRPr="0067168F">
        <w:t>Beredskapss</w:t>
      </w:r>
      <w:r w:rsidRPr="0067168F">
        <w:t>tyrets operative organ</w:t>
      </w:r>
      <w:r w:rsidR="00E55EC0" w:rsidRPr="0067168F">
        <w:t>. Utvalget</w:t>
      </w:r>
      <w:r w:rsidRPr="0067168F">
        <w:t xml:space="preserve"> trer sammen ved aksjoner over det kommunale nivået.</w:t>
      </w:r>
    </w:p>
    <w:p w:rsidR="001E1A9E" w:rsidRPr="0067168F" w:rsidRDefault="001E1A9E" w:rsidP="0067168F">
      <w:r w:rsidRPr="0067168F">
        <w:t>For at regionens beredskap skal fungere effektivt, er det nødvendig:</w:t>
      </w:r>
    </w:p>
    <w:p w:rsidR="00247AD3" w:rsidRPr="0067168F" w:rsidRDefault="001E1A9E" w:rsidP="00E66B91">
      <w:pPr>
        <w:pStyle w:val="Listeavsnitt"/>
        <w:numPr>
          <w:ilvl w:val="0"/>
          <w:numId w:val="18"/>
        </w:numPr>
      </w:pPr>
      <w:r w:rsidRPr="0067168F">
        <w:t xml:space="preserve">At enkeltkommunenes, og private virksomheters beredskapsplaner </w:t>
      </w:r>
      <w:r w:rsidR="00E55EC0" w:rsidRPr="0067168F">
        <w:t xml:space="preserve">er kjent og kan </w:t>
      </w:r>
      <w:r w:rsidRPr="0067168F">
        <w:t>samordnes for å kunne koordinere innsatsen</w:t>
      </w:r>
      <w:r w:rsidR="00E55EC0" w:rsidRPr="0067168F">
        <w:t xml:space="preserve"> på IUA nivå.</w:t>
      </w:r>
    </w:p>
    <w:p w:rsidR="00DC5943" w:rsidRPr="0067168F" w:rsidRDefault="001E1A9E" w:rsidP="00E66B91">
      <w:pPr>
        <w:pStyle w:val="Listeavsnitt"/>
        <w:numPr>
          <w:ilvl w:val="0"/>
          <w:numId w:val="18"/>
        </w:numPr>
      </w:pPr>
      <w:r w:rsidRPr="0067168F">
        <w:t xml:space="preserve">At </w:t>
      </w:r>
      <w:r w:rsidR="00CE76A1" w:rsidRPr="0067168F">
        <w:t xml:space="preserve">det </w:t>
      </w:r>
      <w:r w:rsidR="00E55EC0" w:rsidRPr="0067168F">
        <w:t>foreligger etablert samarbeid</w:t>
      </w:r>
      <w:r w:rsidR="00DC5943" w:rsidRPr="0067168F">
        <w:t xml:space="preserve"> med statlige o</w:t>
      </w:r>
      <w:r w:rsidR="00E55EC0" w:rsidRPr="0067168F">
        <w:t>g private organisasjoner innen akutt forurens</w:t>
      </w:r>
      <w:r w:rsidR="00925704">
        <w:t>n</w:t>
      </w:r>
      <w:r w:rsidR="00E55EC0" w:rsidRPr="0067168F">
        <w:t xml:space="preserve">ingsberedskap og at disse er harmonisert med </w:t>
      </w:r>
      <w:r w:rsidR="00925704">
        <w:t>K</w:t>
      </w:r>
      <w:r w:rsidR="00E55EC0" w:rsidRPr="0067168F">
        <w:t>ystverkets</w:t>
      </w:r>
      <w:r w:rsidR="00DC5943" w:rsidRPr="0067168F">
        <w:t xml:space="preserve"> beredskapsplaner</w:t>
      </w:r>
    </w:p>
    <w:p w:rsidR="001E1A9E" w:rsidRPr="0067168F" w:rsidRDefault="001E1A9E" w:rsidP="0067168F"/>
    <w:p w:rsidR="001E1A9E" w:rsidRPr="0069774E" w:rsidRDefault="001E1A9E" w:rsidP="0067168F">
      <w:pPr>
        <w:rPr>
          <w:b/>
        </w:rPr>
      </w:pPr>
    </w:p>
    <w:p w:rsidR="001E1A9E" w:rsidRDefault="00E97FEF" w:rsidP="0096690F">
      <w:pPr>
        <w:shd w:val="clear" w:color="auto" w:fill="C6D9F1" w:themeFill="text2" w:themeFillTint="33"/>
        <w:rPr>
          <w:b/>
          <w:sz w:val="28"/>
          <w:szCs w:val="28"/>
        </w:rPr>
      </w:pPr>
      <w:r w:rsidRPr="002D11F4">
        <w:rPr>
          <w:b/>
          <w:sz w:val="28"/>
          <w:szCs w:val="28"/>
        </w:rPr>
        <w:t>Vertsbrannvesen og sekretariat</w:t>
      </w:r>
    </w:p>
    <w:p w:rsidR="002D11F4" w:rsidRPr="002D11F4" w:rsidRDefault="002D11F4" w:rsidP="0067168F">
      <w:pPr>
        <w:rPr>
          <w:b/>
          <w:sz w:val="28"/>
          <w:szCs w:val="28"/>
        </w:rPr>
      </w:pPr>
    </w:p>
    <w:p w:rsidR="00DC5943" w:rsidRDefault="00925704" w:rsidP="00925704">
      <w:r>
        <w:t>Daglig ledelse</w:t>
      </w:r>
      <w:r w:rsidR="00E97FEF" w:rsidRPr="0067168F">
        <w:t xml:space="preserve"> og sekretariat </w:t>
      </w:r>
      <w:r>
        <w:t xml:space="preserve">for </w:t>
      </w:r>
      <w:r w:rsidR="00E97FEF" w:rsidRPr="0067168F">
        <w:t>I</w:t>
      </w:r>
      <w:r w:rsidR="00DC5943" w:rsidRPr="0067168F">
        <w:t>UA</w:t>
      </w:r>
      <w:r>
        <w:t xml:space="preserve"> og Beredskapsstyret legges til Østre</w:t>
      </w:r>
      <w:r w:rsidR="000835DB">
        <w:t xml:space="preserve"> </w:t>
      </w:r>
      <w:r>
        <w:t xml:space="preserve">Agder </w:t>
      </w:r>
      <w:r w:rsidR="000835DB">
        <w:t>brannvesen</w:t>
      </w:r>
      <w:r>
        <w:t xml:space="preserve"> v/</w:t>
      </w:r>
      <w:r w:rsidR="0051069C">
        <w:t>b</w:t>
      </w:r>
      <w:r w:rsidR="00E97FEF" w:rsidRPr="0067168F">
        <w:t>rannsjefen</w:t>
      </w:r>
      <w:r>
        <w:t>.</w:t>
      </w:r>
    </w:p>
    <w:p w:rsidR="00925704" w:rsidRPr="0067168F" w:rsidRDefault="00925704" w:rsidP="00925704"/>
    <w:p w:rsidR="00B1147A" w:rsidRPr="0067168F" w:rsidRDefault="00B1147A" w:rsidP="0067168F"/>
    <w:p w:rsidR="00BC655A" w:rsidRDefault="00BC655A" w:rsidP="0096690F">
      <w:pPr>
        <w:shd w:val="clear" w:color="auto" w:fill="C6D9F1" w:themeFill="text2" w:themeFillTint="33"/>
        <w:rPr>
          <w:b/>
          <w:sz w:val="28"/>
          <w:szCs w:val="28"/>
        </w:rPr>
      </w:pPr>
      <w:r w:rsidRPr="002D11F4">
        <w:rPr>
          <w:b/>
          <w:sz w:val="28"/>
          <w:szCs w:val="28"/>
        </w:rPr>
        <w:t>Ansvar og oppgaver</w:t>
      </w:r>
    </w:p>
    <w:p w:rsidR="002D11F4" w:rsidRPr="0069774E" w:rsidRDefault="002D11F4" w:rsidP="0067168F">
      <w:pPr>
        <w:rPr>
          <w:b/>
        </w:rPr>
      </w:pPr>
    </w:p>
    <w:p w:rsidR="00BC655A" w:rsidRPr="002D11F4" w:rsidRDefault="00BC655A" w:rsidP="00E66B91">
      <w:pPr>
        <w:pStyle w:val="Listeavsnitt"/>
        <w:numPr>
          <w:ilvl w:val="0"/>
          <w:numId w:val="13"/>
        </w:numPr>
        <w:rPr>
          <w:b/>
        </w:rPr>
      </w:pPr>
      <w:r w:rsidRPr="002D11F4">
        <w:rPr>
          <w:b/>
        </w:rPr>
        <w:t>Brannvesenet</w:t>
      </w:r>
    </w:p>
    <w:p w:rsidR="00BC655A" w:rsidRPr="0067168F" w:rsidRDefault="00BC655A" w:rsidP="0067168F">
      <w:r w:rsidRPr="0067168F">
        <w:t>Brannvesenet vil normalt lede aksjoner mot akutt for</w:t>
      </w:r>
      <w:r w:rsidR="007F0D8C" w:rsidRPr="0067168F">
        <w:t>urens</w:t>
      </w:r>
      <w:r w:rsidR="00616E4A">
        <w:t>n</w:t>
      </w:r>
      <w:r w:rsidR="007F0D8C" w:rsidRPr="0067168F">
        <w:t>ing</w:t>
      </w:r>
      <w:r w:rsidR="00616E4A">
        <w:t>, så vel</w:t>
      </w:r>
      <w:r w:rsidR="007F0D8C" w:rsidRPr="0067168F">
        <w:t xml:space="preserve"> på land</w:t>
      </w:r>
      <w:r w:rsidR="00616E4A">
        <w:t xml:space="preserve"> som på vann</w:t>
      </w:r>
      <w:r w:rsidRPr="0067168F">
        <w:t xml:space="preserve">. </w:t>
      </w:r>
      <w:r w:rsidR="00616E4A">
        <w:t>Brannvesenet vil</w:t>
      </w:r>
      <w:r w:rsidRPr="0067168F">
        <w:t xml:space="preserve"> planlegg</w:t>
      </w:r>
      <w:r w:rsidR="00616E4A">
        <w:t>e</w:t>
      </w:r>
      <w:r w:rsidRPr="0067168F">
        <w:t xml:space="preserve"> innsats,</w:t>
      </w:r>
      <w:r w:rsidR="00616E4A">
        <w:t xml:space="preserve"> herunder anskaffelser</w:t>
      </w:r>
      <w:r w:rsidRPr="0067168F">
        <w:t>, lagring og vedlikehold av materiell</w:t>
      </w:r>
      <w:r w:rsidR="007A3977" w:rsidRPr="0067168F">
        <w:t xml:space="preserve"> samt opplæring og øv</w:t>
      </w:r>
      <w:r w:rsidR="00616E4A">
        <w:t>else</w:t>
      </w:r>
      <w:r w:rsidR="007A3977" w:rsidRPr="0067168F">
        <w:t xml:space="preserve"> av eget personell. Planlegging </w:t>
      </w:r>
      <w:proofErr w:type="spellStart"/>
      <w:r w:rsidR="007A3977" w:rsidRPr="0067168F">
        <w:t>m</w:t>
      </w:r>
      <w:r w:rsidR="00616E4A">
        <w:t>.</w:t>
      </w:r>
      <w:r w:rsidR="007A3977" w:rsidRPr="0067168F">
        <w:t>v</w:t>
      </w:r>
      <w:proofErr w:type="spellEnd"/>
      <w:r w:rsidR="00616E4A">
        <w:t>.</w:t>
      </w:r>
      <w:r w:rsidR="007A3977" w:rsidRPr="0067168F">
        <w:t xml:space="preserve"> samordnes med </w:t>
      </w:r>
      <w:r w:rsidR="00616E4A">
        <w:t xml:space="preserve">havnevesenet og </w:t>
      </w:r>
      <w:r w:rsidR="007A3977" w:rsidRPr="0067168F">
        <w:t>andre som inngår i beredskapen.</w:t>
      </w:r>
    </w:p>
    <w:p w:rsidR="00EA6FB4" w:rsidRPr="0067168F" w:rsidRDefault="00EA6FB4" w:rsidP="0067168F"/>
    <w:p w:rsidR="00247AD3" w:rsidRPr="002D11F4" w:rsidRDefault="007A3977" w:rsidP="00E66B91">
      <w:pPr>
        <w:pStyle w:val="Listeavsnitt"/>
        <w:numPr>
          <w:ilvl w:val="0"/>
          <w:numId w:val="14"/>
        </w:numPr>
        <w:rPr>
          <w:b/>
        </w:rPr>
      </w:pPr>
      <w:r w:rsidRPr="002D11F4">
        <w:rPr>
          <w:b/>
        </w:rPr>
        <w:t>Havn</w:t>
      </w:r>
      <w:r w:rsidR="00616E4A">
        <w:rPr>
          <w:b/>
        </w:rPr>
        <w:t>evesenet</w:t>
      </w:r>
    </w:p>
    <w:p w:rsidR="007A3977" w:rsidRDefault="007A3977" w:rsidP="0067168F">
      <w:r w:rsidRPr="0067168F">
        <w:t>Havn</w:t>
      </w:r>
      <w:r w:rsidR="00616E4A">
        <w:t xml:space="preserve">evesenet </w:t>
      </w:r>
      <w:r w:rsidRPr="0067168F">
        <w:t xml:space="preserve">skal </w:t>
      </w:r>
      <w:r w:rsidR="00616E4A">
        <w:t>først og fremst bistå brannvesenet og IUA med maritim kompetanse</w:t>
      </w:r>
      <w:r w:rsidRPr="0067168F">
        <w:t>.</w:t>
      </w:r>
    </w:p>
    <w:p w:rsidR="00616E4A" w:rsidRPr="0067168F" w:rsidRDefault="00616E4A" w:rsidP="0067168F"/>
    <w:p w:rsidR="00247AD3" w:rsidRPr="002D11F4" w:rsidRDefault="007A3977" w:rsidP="00E66B91">
      <w:pPr>
        <w:pStyle w:val="Listeavsnitt"/>
        <w:numPr>
          <w:ilvl w:val="0"/>
          <w:numId w:val="15"/>
        </w:numPr>
        <w:rPr>
          <w:b/>
        </w:rPr>
      </w:pPr>
      <w:r w:rsidRPr="002D11F4">
        <w:rPr>
          <w:b/>
        </w:rPr>
        <w:t>Politi</w:t>
      </w:r>
    </w:p>
    <w:p w:rsidR="00EA6FB4" w:rsidRDefault="007A3977" w:rsidP="0067168F">
      <w:r w:rsidRPr="0067168F">
        <w:t xml:space="preserve">Politiet forutsettes å ivareta sine oppgaver etter de gjeldende regler og bestemmelser for politimyndighet. </w:t>
      </w:r>
      <w:r w:rsidR="00616E4A" w:rsidRPr="00704C9B">
        <w:t>Politiets plikter under aksjoner vil normalt være de samme som ved branntilfeller.</w:t>
      </w:r>
      <w:r w:rsidR="00616E4A">
        <w:t xml:space="preserve"> </w:t>
      </w:r>
      <w:r w:rsidR="00616E4A" w:rsidRPr="00E90BD9">
        <w:t xml:space="preserve">Ved kombinerte rednings- og forurensningsinnsatser vil det være politimesteren i </w:t>
      </w:r>
      <w:r w:rsidR="00616E4A">
        <w:t>vedkommende politidistrikt som har aksjonsledel</w:t>
      </w:r>
      <w:r w:rsidR="00616E4A" w:rsidRPr="00E90BD9">
        <w:t>sen</w:t>
      </w:r>
      <w:r w:rsidR="00925704">
        <w:t>, inntil det ikke lenger foreligger fare for liv og helse.</w:t>
      </w:r>
    </w:p>
    <w:p w:rsidR="00925704" w:rsidRDefault="00925704" w:rsidP="0067168F"/>
    <w:p w:rsidR="00925704" w:rsidRPr="0067168F" w:rsidRDefault="00925704" w:rsidP="0067168F"/>
    <w:p w:rsidR="00247AD3" w:rsidRPr="002D11F4" w:rsidRDefault="00F770BF" w:rsidP="0096690F">
      <w:pPr>
        <w:shd w:val="clear" w:color="auto" w:fill="C6D9F1" w:themeFill="text2" w:themeFillTint="33"/>
        <w:rPr>
          <w:b/>
          <w:sz w:val="28"/>
          <w:szCs w:val="28"/>
        </w:rPr>
      </w:pPr>
      <w:r w:rsidRPr="002D11F4">
        <w:rPr>
          <w:b/>
          <w:sz w:val="28"/>
          <w:szCs w:val="28"/>
        </w:rPr>
        <w:t>Ø</w:t>
      </w:r>
      <w:r w:rsidR="007A3977" w:rsidRPr="002D11F4">
        <w:rPr>
          <w:b/>
          <w:sz w:val="28"/>
          <w:szCs w:val="28"/>
        </w:rPr>
        <w:t>konomi</w:t>
      </w:r>
    </w:p>
    <w:p w:rsidR="001B7192" w:rsidRDefault="001B7192" w:rsidP="0067168F">
      <w:pPr>
        <w:rPr>
          <w:b/>
        </w:rPr>
      </w:pPr>
    </w:p>
    <w:p w:rsidR="00AF3BF8" w:rsidRPr="0069774E" w:rsidRDefault="00AF3BF8" w:rsidP="00AF3BF8">
      <w:pPr>
        <w:rPr>
          <w:b/>
        </w:rPr>
      </w:pPr>
      <w:r>
        <w:rPr>
          <w:b/>
        </w:rPr>
        <w:t>Generelt om Beredskapsstyrets ansvar</w:t>
      </w:r>
    </w:p>
    <w:p w:rsidR="00AF3BF8" w:rsidRDefault="00AF3BF8" w:rsidP="00AF3BF8">
      <w:r>
        <w:t>Beredskapsstyret har ikke selvstendig adgang til å ta opp lån eller på annen måte pådra kommunene økonomiske forpliktelser</w:t>
      </w:r>
      <w:r w:rsidRPr="0067168F">
        <w:t>.</w:t>
      </w:r>
    </w:p>
    <w:p w:rsidR="00AF3BF8" w:rsidRDefault="00AF3BF8" w:rsidP="00AF3BF8">
      <w:pPr>
        <w:rPr>
          <w:b/>
        </w:rPr>
      </w:pPr>
    </w:p>
    <w:p w:rsidR="00F51031" w:rsidRPr="0069774E" w:rsidRDefault="007A3977" w:rsidP="0067168F">
      <w:pPr>
        <w:rPr>
          <w:b/>
        </w:rPr>
      </w:pPr>
      <w:r w:rsidRPr="0069774E">
        <w:rPr>
          <w:b/>
        </w:rPr>
        <w:t>Årsbudsjett</w:t>
      </w:r>
    </w:p>
    <w:p w:rsidR="00F51031" w:rsidRPr="0067168F" w:rsidRDefault="00AF3BF8" w:rsidP="0067168F">
      <w:r>
        <w:t>Beredskapsstyret vedtar</w:t>
      </w:r>
      <w:r w:rsidR="007A3977" w:rsidRPr="0067168F">
        <w:t xml:space="preserve"> hvert år </w:t>
      </w:r>
      <w:r>
        <w:t>innen utgangen av mai,</w:t>
      </w:r>
      <w:r w:rsidR="007A3977" w:rsidRPr="0067168F">
        <w:t xml:space="preserve"> </w:t>
      </w:r>
      <w:r w:rsidR="00211F79" w:rsidRPr="0067168F">
        <w:t>budsjett</w:t>
      </w:r>
      <w:r>
        <w:t>forslag</w:t>
      </w:r>
      <w:r w:rsidR="00211F79" w:rsidRPr="0067168F">
        <w:t xml:space="preserve"> for kommende år. </w:t>
      </w:r>
      <w:r>
        <w:t xml:space="preserve">Budsjettet </w:t>
      </w:r>
      <w:r w:rsidR="00211F79" w:rsidRPr="0067168F">
        <w:t>inneholde</w:t>
      </w:r>
      <w:r>
        <w:t>r 3 hovedtyper utgifter</w:t>
      </w:r>
      <w:r w:rsidR="00211F79" w:rsidRPr="0067168F">
        <w:t>:</w:t>
      </w:r>
    </w:p>
    <w:p w:rsidR="00211F79" w:rsidRPr="0067168F" w:rsidRDefault="00211F79" w:rsidP="00E66B91">
      <w:pPr>
        <w:pStyle w:val="Listeavsnitt"/>
        <w:numPr>
          <w:ilvl w:val="0"/>
          <w:numId w:val="16"/>
        </w:numPr>
      </w:pPr>
      <w:r w:rsidRPr="0067168F">
        <w:lastRenderedPageBreak/>
        <w:t>Administrasjonsutgifter</w:t>
      </w:r>
    </w:p>
    <w:p w:rsidR="00211F79" w:rsidRPr="0067168F" w:rsidRDefault="00211F79" w:rsidP="00E66B91">
      <w:pPr>
        <w:pStyle w:val="Listeavsnitt"/>
        <w:numPr>
          <w:ilvl w:val="0"/>
          <w:numId w:val="16"/>
        </w:numPr>
      </w:pPr>
      <w:r w:rsidRPr="0067168F">
        <w:t>Drifts- og vedlikeholdsutgifter</w:t>
      </w:r>
    </w:p>
    <w:p w:rsidR="00211F79" w:rsidRDefault="00211F79" w:rsidP="00E66B91">
      <w:pPr>
        <w:pStyle w:val="Listeavsnitt"/>
        <w:numPr>
          <w:ilvl w:val="0"/>
          <w:numId w:val="16"/>
        </w:numPr>
      </w:pPr>
      <w:r w:rsidRPr="0067168F">
        <w:t>Investeringer i utstyr</w:t>
      </w:r>
    </w:p>
    <w:p w:rsidR="00AF3BF8" w:rsidRPr="0067168F" w:rsidRDefault="00AF3BF8" w:rsidP="00AF3BF8"/>
    <w:p w:rsidR="00526962" w:rsidRPr="001B7192" w:rsidRDefault="00AF3BF8" w:rsidP="0067168F">
      <w:pPr>
        <w:rPr>
          <w:b/>
        </w:rPr>
      </w:pPr>
      <w:r>
        <w:rPr>
          <w:b/>
        </w:rPr>
        <w:t>Utgift</w:t>
      </w:r>
      <w:r w:rsidR="00526962" w:rsidRPr="001B7192">
        <w:rPr>
          <w:b/>
        </w:rPr>
        <w:t>sfordeling</w:t>
      </w:r>
    </w:p>
    <w:p w:rsidR="00073822" w:rsidRDefault="00073822" w:rsidP="0067168F">
      <w:r>
        <w:t>Utgiftsfordelingen skjer</w:t>
      </w:r>
      <w:r w:rsidR="00526962" w:rsidRPr="0067168F">
        <w:t xml:space="preserve"> etter </w:t>
      </w:r>
      <w:r>
        <w:t>kommunenes folketall</w:t>
      </w:r>
      <w:r w:rsidR="000D6661" w:rsidRPr="0067168F">
        <w:t xml:space="preserve"> p</w:t>
      </w:r>
      <w:r>
        <w:t>er</w:t>
      </w:r>
      <w:r w:rsidR="000D6661" w:rsidRPr="0067168F">
        <w:t xml:space="preserve"> </w:t>
      </w:r>
      <w:r>
        <w:t>0</w:t>
      </w:r>
      <w:r w:rsidR="000D6661" w:rsidRPr="0067168F">
        <w:t>1</w:t>
      </w:r>
      <w:r>
        <w:t>.01</w:t>
      </w:r>
      <w:r w:rsidR="000D6661" w:rsidRPr="0067168F">
        <w:t xml:space="preserve"> det </w:t>
      </w:r>
      <w:r w:rsidR="00AF3BF8">
        <w:t>i drifts</w:t>
      </w:r>
      <w:r w:rsidR="000D6661" w:rsidRPr="0067168F">
        <w:t xml:space="preserve">året. </w:t>
      </w:r>
    </w:p>
    <w:p w:rsidR="00073822" w:rsidRDefault="00073822" w:rsidP="0067168F"/>
    <w:p w:rsidR="00F51031" w:rsidRPr="0069774E" w:rsidRDefault="000D6661" w:rsidP="0067168F">
      <w:pPr>
        <w:rPr>
          <w:b/>
        </w:rPr>
      </w:pPr>
      <w:r w:rsidRPr="0069774E">
        <w:rPr>
          <w:b/>
        </w:rPr>
        <w:t>Anvisningsmyndighet</w:t>
      </w:r>
    </w:p>
    <w:p w:rsidR="00073822" w:rsidRDefault="000D6661" w:rsidP="0067168F">
      <w:r w:rsidRPr="0067168F">
        <w:t>Anvisningsmyndighet</w:t>
      </w:r>
      <w:r w:rsidR="00073822">
        <w:t>en i forbindelse med så vel daglig drift som aksjonsregnskap tilligger IUA-leder</w:t>
      </w:r>
      <w:r w:rsidR="00655D1A" w:rsidRPr="0067168F">
        <w:t xml:space="preserve">. </w:t>
      </w:r>
    </w:p>
    <w:p w:rsidR="00073822" w:rsidRDefault="00073822" w:rsidP="0067168F"/>
    <w:p w:rsidR="00F51031" w:rsidRPr="0069774E" w:rsidRDefault="00655D1A" w:rsidP="0067168F">
      <w:pPr>
        <w:rPr>
          <w:b/>
        </w:rPr>
      </w:pPr>
      <w:r w:rsidRPr="0069774E">
        <w:rPr>
          <w:b/>
        </w:rPr>
        <w:t>Revisjon</w:t>
      </w:r>
    </w:p>
    <w:p w:rsidR="00073822" w:rsidRDefault="00EF07D5" w:rsidP="00073822">
      <w:r w:rsidRPr="00073822">
        <w:t>Regnskapet</w:t>
      </w:r>
      <w:r w:rsidR="00EA6FB4" w:rsidRPr="00073822">
        <w:t xml:space="preserve"> </w:t>
      </w:r>
      <w:r w:rsidRPr="00073822">
        <w:t xml:space="preserve">revideres av </w:t>
      </w:r>
      <w:r w:rsidR="00073822" w:rsidRPr="00073822">
        <w:t>vertskommunens revisjon</w:t>
      </w:r>
      <w:r w:rsidRPr="00073822">
        <w:t>.</w:t>
      </w:r>
      <w:r w:rsidR="00073822" w:rsidRPr="00073822">
        <w:t xml:space="preserve"> </w:t>
      </w:r>
    </w:p>
    <w:p w:rsidR="00073822" w:rsidRDefault="00073822" w:rsidP="00073822"/>
    <w:p w:rsidR="00073822" w:rsidRPr="00073822" w:rsidRDefault="00073822" w:rsidP="00073822">
      <w:pPr>
        <w:rPr>
          <w:b/>
        </w:rPr>
      </w:pPr>
      <w:r w:rsidRPr="00073822">
        <w:rPr>
          <w:b/>
        </w:rPr>
        <w:t>Utgifter til aksjoner og garantier for aksjoner. (Eget regnskap)</w:t>
      </w:r>
    </w:p>
    <w:p w:rsidR="0078208B" w:rsidRDefault="0078208B" w:rsidP="0078208B"/>
    <w:p w:rsidR="0078208B" w:rsidRDefault="0078208B" w:rsidP="0078208B">
      <w:r>
        <w:t xml:space="preserve">Vedkommende kommune med akutt forurensning må påregne </w:t>
      </w:r>
      <w:proofErr w:type="gramStart"/>
      <w:r>
        <w:t>å</w:t>
      </w:r>
      <w:proofErr w:type="gramEnd"/>
      <w:r>
        <w:t xml:space="preserve"> forskuttere aksjonsutgiftene. Kommunen må selv søke refusjon hos skadevolder eventuelt Staten.</w:t>
      </w:r>
    </w:p>
    <w:p w:rsidR="0078208B" w:rsidRDefault="0078208B" w:rsidP="0078208B"/>
    <w:p w:rsidR="0078208B" w:rsidRPr="00073822" w:rsidRDefault="0078208B" w:rsidP="0078208B">
      <w:r w:rsidRPr="00704C9B">
        <w:t xml:space="preserve">Ved aksjoner mot akutt forurensning som skyldes ordinær virksomhet innen kommunens grenser, kan </w:t>
      </w:r>
      <w:r>
        <w:t>Staten gi</w:t>
      </w:r>
      <w:r w:rsidRPr="00704C9B">
        <w:t xml:space="preserve"> økonomiske garantier for kommunenes utgifter</w:t>
      </w:r>
      <w:r>
        <w:t>,</w:t>
      </w:r>
      <w:r w:rsidRPr="00704C9B">
        <w:t xml:space="preserve"> for</w:t>
      </w:r>
      <w:r>
        <w:t xml:space="preserve"> </w:t>
      </w:r>
      <w:r w:rsidRPr="00704C9B">
        <w:t>så</w:t>
      </w:r>
      <w:r>
        <w:t xml:space="preserve"> </w:t>
      </w:r>
      <w:r w:rsidRPr="00704C9B">
        <w:t xml:space="preserve">vidt de overstiger kr 3,- pr. innbygger, pr. </w:t>
      </w:r>
      <w:proofErr w:type="spellStart"/>
      <w:r w:rsidRPr="00704C9B">
        <w:t>sølsituasjon</w:t>
      </w:r>
      <w:proofErr w:type="spellEnd"/>
      <w:r w:rsidRPr="00704C9B">
        <w:t xml:space="preserve"> det aksjoneres mot.</w:t>
      </w:r>
      <w:r>
        <w:t xml:space="preserve"> </w:t>
      </w:r>
      <w:r w:rsidRPr="00704C9B">
        <w:t xml:space="preserve">Ved beregning av kommunenes utgifter tas det hensyn til kostnader ved bruk av eget personell og </w:t>
      </w:r>
      <w:r>
        <w:t>utstyr</w:t>
      </w:r>
      <w:r w:rsidRPr="00704C9B">
        <w:t>.</w:t>
      </w:r>
    </w:p>
    <w:p w:rsidR="0078208B" w:rsidRDefault="0078208B" w:rsidP="00073822"/>
    <w:p w:rsidR="0078208B" w:rsidRDefault="0078208B" w:rsidP="00073822">
      <w:r w:rsidRPr="00704C9B">
        <w:t>Staten kan ved større aksjoner forsk</w:t>
      </w:r>
      <w:r>
        <w:t>u</w:t>
      </w:r>
      <w:r w:rsidRPr="00704C9B">
        <w:t>ttere kommunen</w:t>
      </w:r>
      <w:r>
        <w:t>s</w:t>
      </w:r>
      <w:r w:rsidRPr="00704C9B">
        <w:t xml:space="preserve"> </w:t>
      </w:r>
      <w:r>
        <w:t>utgift</w:t>
      </w:r>
      <w:r w:rsidRPr="00704C9B">
        <w:t>er.</w:t>
      </w:r>
      <w:r w:rsidRPr="0078208B">
        <w:t xml:space="preserve"> </w:t>
      </w:r>
    </w:p>
    <w:p w:rsidR="0078208B" w:rsidRDefault="0078208B" w:rsidP="00073822"/>
    <w:p w:rsidR="00655D1A" w:rsidRPr="0078208B" w:rsidRDefault="00655D1A" w:rsidP="00073822">
      <w:pPr>
        <w:rPr>
          <w:rFonts w:cs="Arial"/>
        </w:rPr>
      </w:pPr>
    </w:p>
    <w:sectPr w:rsidR="00655D1A" w:rsidRPr="0078208B" w:rsidSect="00536056">
      <w:footerReference w:type="default" r:id="rId9"/>
      <w:pgSz w:w="11906" w:h="16838"/>
      <w:pgMar w:top="1134" w:right="1418" w:bottom="136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DD5" w:rsidRDefault="00FC6DD5" w:rsidP="007E601E">
      <w:r>
        <w:separator/>
      </w:r>
    </w:p>
  </w:endnote>
  <w:endnote w:type="continuationSeparator" w:id="0">
    <w:p w:rsidR="00FC6DD5" w:rsidRDefault="00FC6DD5" w:rsidP="007E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807214"/>
      <w:docPartObj>
        <w:docPartGallery w:val="Page Numbers (Bottom of Page)"/>
        <w:docPartUnique/>
      </w:docPartObj>
    </w:sdtPr>
    <w:sdtEndPr/>
    <w:sdtContent>
      <w:p w:rsidR="00FC6DD5" w:rsidRDefault="00FC6DD5" w:rsidP="0025519A">
        <w:pPr>
          <w:pStyle w:val="Bunntekst"/>
          <w:jc w:val="right"/>
        </w:pPr>
        <w:r>
          <w:fldChar w:fldCharType="begin"/>
        </w:r>
        <w:r>
          <w:instrText>PAGE   \* MERGEFORMAT</w:instrText>
        </w:r>
        <w:r>
          <w:fldChar w:fldCharType="separate"/>
        </w:r>
        <w:r w:rsidR="00364D96">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DD5" w:rsidRDefault="00FC6DD5" w:rsidP="007E601E">
      <w:r>
        <w:separator/>
      </w:r>
    </w:p>
  </w:footnote>
  <w:footnote w:type="continuationSeparator" w:id="0">
    <w:p w:rsidR="00FC6DD5" w:rsidRDefault="00FC6DD5" w:rsidP="007E60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105B"/>
    <w:multiLevelType w:val="hybridMultilevel"/>
    <w:tmpl w:val="66DC90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4EF6CFB"/>
    <w:multiLevelType w:val="hybridMultilevel"/>
    <w:tmpl w:val="71F424BC"/>
    <w:lvl w:ilvl="0" w:tplc="0414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
    <w:nsid w:val="14B802BF"/>
    <w:multiLevelType w:val="hybridMultilevel"/>
    <w:tmpl w:val="18002F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85A63F1"/>
    <w:multiLevelType w:val="hybridMultilevel"/>
    <w:tmpl w:val="A9524898"/>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186A611E"/>
    <w:multiLevelType w:val="hybridMultilevel"/>
    <w:tmpl w:val="5BFC2C8A"/>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1A7E1245"/>
    <w:multiLevelType w:val="hybridMultilevel"/>
    <w:tmpl w:val="343C61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1A01C7A"/>
    <w:multiLevelType w:val="hybridMultilevel"/>
    <w:tmpl w:val="4CD275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91F4BF7"/>
    <w:multiLevelType w:val="hybridMultilevel"/>
    <w:tmpl w:val="220230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29F26065"/>
    <w:multiLevelType w:val="hybridMultilevel"/>
    <w:tmpl w:val="A740F684"/>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nsid w:val="306C5F12"/>
    <w:multiLevelType w:val="hybridMultilevel"/>
    <w:tmpl w:val="E74292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32E06BBA"/>
    <w:multiLevelType w:val="hybridMultilevel"/>
    <w:tmpl w:val="33F6C0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41A6400C"/>
    <w:multiLevelType w:val="hybridMultilevel"/>
    <w:tmpl w:val="BFF6E64E"/>
    <w:lvl w:ilvl="0" w:tplc="04140003">
      <w:start w:val="1"/>
      <w:numFmt w:val="bullet"/>
      <w:lvlText w:val="o"/>
      <w:lvlJc w:val="left"/>
      <w:pPr>
        <w:tabs>
          <w:tab w:val="num" w:pos="360"/>
        </w:tabs>
        <w:ind w:left="360" w:hanging="360"/>
      </w:pPr>
      <w:rPr>
        <w:rFonts w:ascii="Courier New" w:hAnsi="Courier New" w:cs="Courier New"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2">
    <w:nsid w:val="43640A5B"/>
    <w:multiLevelType w:val="hybridMultilevel"/>
    <w:tmpl w:val="4BE61E54"/>
    <w:lvl w:ilvl="0" w:tplc="16E25744">
      <w:numFmt w:val="bullet"/>
      <w:lvlText w:val="-"/>
      <w:lvlJc w:val="left"/>
      <w:pPr>
        <w:tabs>
          <w:tab w:val="num" w:pos="1065"/>
        </w:tabs>
        <w:ind w:left="1065" w:hanging="360"/>
      </w:pPr>
      <w:rPr>
        <w:rFonts w:ascii="Times New Roman" w:eastAsia="Times New Roman" w:hAnsi="Times New Roman" w:hint="default"/>
      </w:rPr>
    </w:lvl>
    <w:lvl w:ilvl="1" w:tplc="04140003" w:tentative="1">
      <w:start w:val="1"/>
      <w:numFmt w:val="bullet"/>
      <w:lvlText w:val="o"/>
      <w:lvlJc w:val="left"/>
      <w:pPr>
        <w:tabs>
          <w:tab w:val="num" w:pos="1785"/>
        </w:tabs>
        <w:ind w:left="1785" w:hanging="360"/>
      </w:pPr>
      <w:rPr>
        <w:rFonts w:ascii="Courier New" w:hAnsi="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13">
    <w:nsid w:val="4BE6774A"/>
    <w:multiLevelType w:val="hybridMultilevel"/>
    <w:tmpl w:val="3FB46A56"/>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4">
    <w:nsid w:val="53E830E1"/>
    <w:multiLevelType w:val="hybridMultilevel"/>
    <w:tmpl w:val="E0C213A6"/>
    <w:lvl w:ilvl="0" w:tplc="04140001">
      <w:start w:val="1"/>
      <w:numFmt w:val="bullet"/>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15">
    <w:nsid w:val="597062AF"/>
    <w:multiLevelType w:val="hybridMultilevel"/>
    <w:tmpl w:val="65168EB8"/>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6">
    <w:nsid w:val="5DCD4475"/>
    <w:multiLevelType w:val="hybridMultilevel"/>
    <w:tmpl w:val="3C3075A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nsid w:val="6091702F"/>
    <w:multiLevelType w:val="hybridMultilevel"/>
    <w:tmpl w:val="F0C432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687109DA"/>
    <w:multiLevelType w:val="multilevel"/>
    <w:tmpl w:val="90B05518"/>
    <w:lvl w:ilvl="0">
      <w:start w:val="1"/>
      <w:numFmt w:val="decimal"/>
      <w:pStyle w:val="Overskrift1"/>
      <w:lvlText w:val="%1"/>
      <w:lvlJc w:val="left"/>
      <w:pPr>
        <w:ind w:left="432" w:hanging="432"/>
      </w:pPr>
      <w:rPr>
        <w:rFonts w:hint="default"/>
      </w:rPr>
    </w:lvl>
    <w:lvl w:ilvl="1">
      <w:start w:val="5"/>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9">
    <w:nsid w:val="69313D3C"/>
    <w:multiLevelType w:val="multilevel"/>
    <w:tmpl w:val="0414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A95271C"/>
    <w:multiLevelType w:val="hybridMultilevel"/>
    <w:tmpl w:val="38E4FD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6DB172C6"/>
    <w:multiLevelType w:val="hybridMultilevel"/>
    <w:tmpl w:val="BDACFDAE"/>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nsid w:val="6FB716F3"/>
    <w:multiLevelType w:val="hybridMultilevel"/>
    <w:tmpl w:val="1B060C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764209F8"/>
    <w:multiLevelType w:val="hybridMultilevel"/>
    <w:tmpl w:val="660A16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7D767EBB"/>
    <w:multiLevelType w:val="hybridMultilevel"/>
    <w:tmpl w:val="5EE63C06"/>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16"/>
  </w:num>
  <w:num w:numId="2">
    <w:abstractNumId w:val="18"/>
  </w:num>
  <w:num w:numId="3">
    <w:abstractNumId w:val="15"/>
  </w:num>
  <w:num w:numId="4">
    <w:abstractNumId w:val="1"/>
  </w:num>
  <w:num w:numId="5">
    <w:abstractNumId w:val="11"/>
  </w:num>
  <w:num w:numId="6">
    <w:abstractNumId w:val="0"/>
  </w:num>
  <w:num w:numId="7">
    <w:abstractNumId w:val="23"/>
  </w:num>
  <w:num w:numId="8">
    <w:abstractNumId w:val="20"/>
  </w:num>
  <w:num w:numId="9">
    <w:abstractNumId w:val="7"/>
  </w:num>
  <w:num w:numId="10">
    <w:abstractNumId w:val="4"/>
  </w:num>
  <w:num w:numId="11">
    <w:abstractNumId w:val="13"/>
  </w:num>
  <w:num w:numId="12">
    <w:abstractNumId w:val="9"/>
  </w:num>
  <w:num w:numId="13">
    <w:abstractNumId w:val="3"/>
  </w:num>
  <w:num w:numId="14">
    <w:abstractNumId w:val="8"/>
  </w:num>
  <w:num w:numId="15">
    <w:abstractNumId w:val="24"/>
  </w:num>
  <w:num w:numId="16">
    <w:abstractNumId w:val="6"/>
  </w:num>
  <w:num w:numId="17">
    <w:abstractNumId w:val="10"/>
  </w:num>
  <w:num w:numId="18">
    <w:abstractNumId w:val="5"/>
  </w:num>
  <w:num w:numId="19">
    <w:abstractNumId w:val="2"/>
  </w:num>
  <w:num w:numId="20">
    <w:abstractNumId w:val="12"/>
  </w:num>
  <w:num w:numId="21">
    <w:abstractNumId w:val="17"/>
  </w:num>
  <w:num w:numId="22">
    <w:abstractNumId w:val="19"/>
  </w:num>
  <w:num w:numId="23">
    <w:abstractNumId w:val="22"/>
  </w:num>
  <w:num w:numId="24">
    <w:abstractNumId w:val="14"/>
  </w:num>
  <w:num w:numId="2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2A"/>
    <w:rsid w:val="0000279F"/>
    <w:rsid w:val="00022925"/>
    <w:rsid w:val="00026877"/>
    <w:rsid w:val="000319B4"/>
    <w:rsid w:val="00036998"/>
    <w:rsid w:val="0003725A"/>
    <w:rsid w:val="00053523"/>
    <w:rsid w:val="00066A55"/>
    <w:rsid w:val="00072F23"/>
    <w:rsid w:val="00073822"/>
    <w:rsid w:val="00073A7B"/>
    <w:rsid w:val="00077D35"/>
    <w:rsid w:val="000835DB"/>
    <w:rsid w:val="000909EB"/>
    <w:rsid w:val="000B2BC5"/>
    <w:rsid w:val="000C0AEA"/>
    <w:rsid w:val="000C6A76"/>
    <w:rsid w:val="000D6661"/>
    <w:rsid w:val="000E3579"/>
    <w:rsid w:val="000E3618"/>
    <w:rsid w:val="000E5DC5"/>
    <w:rsid w:val="000F1271"/>
    <w:rsid w:val="00100F4B"/>
    <w:rsid w:val="00146B14"/>
    <w:rsid w:val="00152ACD"/>
    <w:rsid w:val="00155FC4"/>
    <w:rsid w:val="00175B9C"/>
    <w:rsid w:val="00193EAF"/>
    <w:rsid w:val="001A7EF5"/>
    <w:rsid w:val="001B7192"/>
    <w:rsid w:val="001B76D6"/>
    <w:rsid w:val="001C39F3"/>
    <w:rsid w:val="001C60B5"/>
    <w:rsid w:val="001C70B0"/>
    <w:rsid w:val="001D0193"/>
    <w:rsid w:val="001E1A9E"/>
    <w:rsid w:val="001E5D16"/>
    <w:rsid w:val="001F0187"/>
    <w:rsid w:val="001F5103"/>
    <w:rsid w:val="002000D9"/>
    <w:rsid w:val="00203E47"/>
    <w:rsid w:val="0020506B"/>
    <w:rsid w:val="00205D4C"/>
    <w:rsid w:val="0020773F"/>
    <w:rsid w:val="00211F79"/>
    <w:rsid w:val="0022214B"/>
    <w:rsid w:val="00226A1D"/>
    <w:rsid w:val="002444F4"/>
    <w:rsid w:val="00247AD3"/>
    <w:rsid w:val="0025519A"/>
    <w:rsid w:val="002564D2"/>
    <w:rsid w:val="002601E3"/>
    <w:rsid w:val="00271621"/>
    <w:rsid w:val="00285591"/>
    <w:rsid w:val="0028584E"/>
    <w:rsid w:val="00285D83"/>
    <w:rsid w:val="002B2F69"/>
    <w:rsid w:val="002B536D"/>
    <w:rsid w:val="002B5EFC"/>
    <w:rsid w:val="002C63B8"/>
    <w:rsid w:val="002D110A"/>
    <w:rsid w:val="002D11F4"/>
    <w:rsid w:val="002E0E10"/>
    <w:rsid w:val="002E633C"/>
    <w:rsid w:val="002F3897"/>
    <w:rsid w:val="00305EEF"/>
    <w:rsid w:val="00357FF7"/>
    <w:rsid w:val="00360932"/>
    <w:rsid w:val="00364D96"/>
    <w:rsid w:val="003656D7"/>
    <w:rsid w:val="00371A43"/>
    <w:rsid w:val="00377C2A"/>
    <w:rsid w:val="003834D9"/>
    <w:rsid w:val="0038788F"/>
    <w:rsid w:val="003C17D6"/>
    <w:rsid w:val="003D7D4B"/>
    <w:rsid w:val="003E78DE"/>
    <w:rsid w:val="00406906"/>
    <w:rsid w:val="00412BF1"/>
    <w:rsid w:val="00414494"/>
    <w:rsid w:val="00424C90"/>
    <w:rsid w:val="004343BD"/>
    <w:rsid w:val="00443849"/>
    <w:rsid w:val="00450829"/>
    <w:rsid w:val="00450FB3"/>
    <w:rsid w:val="00455688"/>
    <w:rsid w:val="00456B1E"/>
    <w:rsid w:val="0046787F"/>
    <w:rsid w:val="00471ABD"/>
    <w:rsid w:val="00471AE1"/>
    <w:rsid w:val="00472BED"/>
    <w:rsid w:val="004746DC"/>
    <w:rsid w:val="00482989"/>
    <w:rsid w:val="00484085"/>
    <w:rsid w:val="00486232"/>
    <w:rsid w:val="00487C04"/>
    <w:rsid w:val="00491CBB"/>
    <w:rsid w:val="00492C57"/>
    <w:rsid w:val="00494333"/>
    <w:rsid w:val="004A266E"/>
    <w:rsid w:val="004A6C12"/>
    <w:rsid w:val="004C1235"/>
    <w:rsid w:val="004E273D"/>
    <w:rsid w:val="004E7D97"/>
    <w:rsid w:val="00505A91"/>
    <w:rsid w:val="00507034"/>
    <w:rsid w:val="0051069C"/>
    <w:rsid w:val="005157EB"/>
    <w:rsid w:val="0051638F"/>
    <w:rsid w:val="00520748"/>
    <w:rsid w:val="00522A9B"/>
    <w:rsid w:val="00526962"/>
    <w:rsid w:val="0053510F"/>
    <w:rsid w:val="00536056"/>
    <w:rsid w:val="0053765A"/>
    <w:rsid w:val="005423A5"/>
    <w:rsid w:val="00552C64"/>
    <w:rsid w:val="00582135"/>
    <w:rsid w:val="0058572F"/>
    <w:rsid w:val="005868E7"/>
    <w:rsid w:val="005878E3"/>
    <w:rsid w:val="005911FF"/>
    <w:rsid w:val="005A0A2B"/>
    <w:rsid w:val="005C12D6"/>
    <w:rsid w:val="005C1455"/>
    <w:rsid w:val="005C1749"/>
    <w:rsid w:val="005D7154"/>
    <w:rsid w:val="005E0804"/>
    <w:rsid w:val="005E4AF2"/>
    <w:rsid w:val="005E7292"/>
    <w:rsid w:val="006125D3"/>
    <w:rsid w:val="00613D7E"/>
    <w:rsid w:val="00616E4A"/>
    <w:rsid w:val="0063131C"/>
    <w:rsid w:val="00632742"/>
    <w:rsid w:val="006327DC"/>
    <w:rsid w:val="00634365"/>
    <w:rsid w:val="006345F2"/>
    <w:rsid w:val="00637DE9"/>
    <w:rsid w:val="006451A6"/>
    <w:rsid w:val="00647B1A"/>
    <w:rsid w:val="00655CC9"/>
    <w:rsid w:val="00655D1A"/>
    <w:rsid w:val="00657166"/>
    <w:rsid w:val="0067168F"/>
    <w:rsid w:val="00675F11"/>
    <w:rsid w:val="00696F05"/>
    <w:rsid w:val="0069774E"/>
    <w:rsid w:val="006A4BF6"/>
    <w:rsid w:val="006D1657"/>
    <w:rsid w:val="006D6AA8"/>
    <w:rsid w:val="006D702B"/>
    <w:rsid w:val="006E1618"/>
    <w:rsid w:val="006E6E91"/>
    <w:rsid w:val="006E6F30"/>
    <w:rsid w:val="006F70EE"/>
    <w:rsid w:val="00713519"/>
    <w:rsid w:val="0072014B"/>
    <w:rsid w:val="007257DA"/>
    <w:rsid w:val="0072788A"/>
    <w:rsid w:val="00740FDD"/>
    <w:rsid w:val="007419E5"/>
    <w:rsid w:val="007430C4"/>
    <w:rsid w:val="0074543E"/>
    <w:rsid w:val="007572CB"/>
    <w:rsid w:val="00763660"/>
    <w:rsid w:val="007760BD"/>
    <w:rsid w:val="00776C21"/>
    <w:rsid w:val="0078208B"/>
    <w:rsid w:val="0078552B"/>
    <w:rsid w:val="00787A5F"/>
    <w:rsid w:val="00787FFE"/>
    <w:rsid w:val="007A3977"/>
    <w:rsid w:val="007B7321"/>
    <w:rsid w:val="007D24ED"/>
    <w:rsid w:val="007D2C46"/>
    <w:rsid w:val="007E10AC"/>
    <w:rsid w:val="007E50E5"/>
    <w:rsid w:val="007E601E"/>
    <w:rsid w:val="007F0D8C"/>
    <w:rsid w:val="007F2095"/>
    <w:rsid w:val="007F2FEB"/>
    <w:rsid w:val="007F460F"/>
    <w:rsid w:val="00803850"/>
    <w:rsid w:val="00806C6C"/>
    <w:rsid w:val="00824C60"/>
    <w:rsid w:val="00832069"/>
    <w:rsid w:val="00842CE1"/>
    <w:rsid w:val="008437E4"/>
    <w:rsid w:val="00855BEF"/>
    <w:rsid w:val="00864162"/>
    <w:rsid w:val="008674E5"/>
    <w:rsid w:val="00867C35"/>
    <w:rsid w:val="00886D68"/>
    <w:rsid w:val="008919D8"/>
    <w:rsid w:val="008A2060"/>
    <w:rsid w:val="008C4478"/>
    <w:rsid w:val="008E673B"/>
    <w:rsid w:val="0091010E"/>
    <w:rsid w:val="009168C7"/>
    <w:rsid w:val="00921AB2"/>
    <w:rsid w:val="00925704"/>
    <w:rsid w:val="00932472"/>
    <w:rsid w:val="0093407B"/>
    <w:rsid w:val="009421A9"/>
    <w:rsid w:val="009456D1"/>
    <w:rsid w:val="0094628E"/>
    <w:rsid w:val="00947646"/>
    <w:rsid w:val="00947F11"/>
    <w:rsid w:val="00961A1C"/>
    <w:rsid w:val="0096690F"/>
    <w:rsid w:val="00981605"/>
    <w:rsid w:val="00982866"/>
    <w:rsid w:val="00994B87"/>
    <w:rsid w:val="009A4AD3"/>
    <w:rsid w:val="009D53B5"/>
    <w:rsid w:val="009E18F8"/>
    <w:rsid w:val="009F5DD4"/>
    <w:rsid w:val="00A117F4"/>
    <w:rsid w:val="00A11916"/>
    <w:rsid w:val="00A35538"/>
    <w:rsid w:val="00A406A9"/>
    <w:rsid w:val="00A503D8"/>
    <w:rsid w:val="00A56517"/>
    <w:rsid w:val="00A601B1"/>
    <w:rsid w:val="00A77734"/>
    <w:rsid w:val="00A8385A"/>
    <w:rsid w:val="00A9539B"/>
    <w:rsid w:val="00AC0A53"/>
    <w:rsid w:val="00AC2BF4"/>
    <w:rsid w:val="00AE0D52"/>
    <w:rsid w:val="00AE27CC"/>
    <w:rsid w:val="00AF3BF8"/>
    <w:rsid w:val="00B01C93"/>
    <w:rsid w:val="00B10655"/>
    <w:rsid w:val="00B1147A"/>
    <w:rsid w:val="00B21193"/>
    <w:rsid w:val="00B2780C"/>
    <w:rsid w:val="00B33873"/>
    <w:rsid w:val="00B37F93"/>
    <w:rsid w:val="00B43607"/>
    <w:rsid w:val="00B7268C"/>
    <w:rsid w:val="00B73E3B"/>
    <w:rsid w:val="00B80924"/>
    <w:rsid w:val="00B82515"/>
    <w:rsid w:val="00B83C56"/>
    <w:rsid w:val="00B91E5D"/>
    <w:rsid w:val="00B927E5"/>
    <w:rsid w:val="00B929BE"/>
    <w:rsid w:val="00B93AE0"/>
    <w:rsid w:val="00BB71EC"/>
    <w:rsid w:val="00BC655A"/>
    <w:rsid w:val="00BC7DE8"/>
    <w:rsid w:val="00BE4399"/>
    <w:rsid w:val="00BE6249"/>
    <w:rsid w:val="00BF75A8"/>
    <w:rsid w:val="00C0455D"/>
    <w:rsid w:val="00C06A97"/>
    <w:rsid w:val="00C14671"/>
    <w:rsid w:val="00C216F8"/>
    <w:rsid w:val="00C421B2"/>
    <w:rsid w:val="00C511CC"/>
    <w:rsid w:val="00C56F3E"/>
    <w:rsid w:val="00C70CA7"/>
    <w:rsid w:val="00C87410"/>
    <w:rsid w:val="00C90EA2"/>
    <w:rsid w:val="00C9225C"/>
    <w:rsid w:val="00CA1BC0"/>
    <w:rsid w:val="00CA4E38"/>
    <w:rsid w:val="00CB58AC"/>
    <w:rsid w:val="00CC5BA8"/>
    <w:rsid w:val="00CC78AD"/>
    <w:rsid w:val="00CE76A1"/>
    <w:rsid w:val="00D01A17"/>
    <w:rsid w:val="00D56A55"/>
    <w:rsid w:val="00D742D9"/>
    <w:rsid w:val="00D81689"/>
    <w:rsid w:val="00D92938"/>
    <w:rsid w:val="00DB3FC2"/>
    <w:rsid w:val="00DC0E0A"/>
    <w:rsid w:val="00DC2117"/>
    <w:rsid w:val="00DC5943"/>
    <w:rsid w:val="00DC783E"/>
    <w:rsid w:val="00DD1FBE"/>
    <w:rsid w:val="00DE14C5"/>
    <w:rsid w:val="00DF2551"/>
    <w:rsid w:val="00DF51AE"/>
    <w:rsid w:val="00E037C5"/>
    <w:rsid w:val="00E21127"/>
    <w:rsid w:val="00E270EF"/>
    <w:rsid w:val="00E40532"/>
    <w:rsid w:val="00E45289"/>
    <w:rsid w:val="00E554EE"/>
    <w:rsid w:val="00E55EC0"/>
    <w:rsid w:val="00E6103F"/>
    <w:rsid w:val="00E65624"/>
    <w:rsid w:val="00E66B91"/>
    <w:rsid w:val="00E8360E"/>
    <w:rsid w:val="00E90BD9"/>
    <w:rsid w:val="00E97FEF"/>
    <w:rsid w:val="00EA6FB4"/>
    <w:rsid w:val="00EB00DF"/>
    <w:rsid w:val="00EB5D08"/>
    <w:rsid w:val="00EC0B2A"/>
    <w:rsid w:val="00EF07D5"/>
    <w:rsid w:val="00F05DAF"/>
    <w:rsid w:val="00F10CA9"/>
    <w:rsid w:val="00F216AF"/>
    <w:rsid w:val="00F25902"/>
    <w:rsid w:val="00F46FA0"/>
    <w:rsid w:val="00F50A1B"/>
    <w:rsid w:val="00F51031"/>
    <w:rsid w:val="00F57C2F"/>
    <w:rsid w:val="00F73373"/>
    <w:rsid w:val="00F770BF"/>
    <w:rsid w:val="00F811A3"/>
    <w:rsid w:val="00F84CC3"/>
    <w:rsid w:val="00F90379"/>
    <w:rsid w:val="00FA71FB"/>
    <w:rsid w:val="00FB0523"/>
    <w:rsid w:val="00FB29DE"/>
    <w:rsid w:val="00FB6604"/>
    <w:rsid w:val="00FB7209"/>
    <w:rsid w:val="00FC3DDC"/>
    <w:rsid w:val="00FC5601"/>
    <w:rsid w:val="00FC6DD5"/>
    <w:rsid w:val="00FC7982"/>
    <w:rsid w:val="00FF2D16"/>
    <w:rsid w:val="00FF4B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60"/>
    <w:pPr>
      <w:spacing w:after="0"/>
    </w:pPr>
    <w:rPr>
      <w:rFonts w:cs="Times New Roman"/>
    </w:rPr>
  </w:style>
  <w:style w:type="paragraph" w:styleId="Overskrift1">
    <w:name w:val="heading 1"/>
    <w:basedOn w:val="Normal"/>
    <w:next w:val="Normal"/>
    <w:link w:val="Overskrift1Tegn"/>
    <w:uiPriority w:val="9"/>
    <w:qFormat/>
    <w:rsid w:val="001C39F3"/>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1C39F3"/>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1C39F3"/>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1C39F3"/>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1C39F3"/>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1C39F3"/>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1C39F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1C39F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1C39F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77C2A"/>
    <w:rPr>
      <w:rFonts w:ascii="Tahoma" w:hAnsi="Tahoma" w:cs="Tahoma"/>
      <w:sz w:val="16"/>
      <w:szCs w:val="16"/>
    </w:rPr>
  </w:style>
  <w:style w:type="character" w:customStyle="1" w:styleId="BobletekstTegn">
    <w:name w:val="Bobletekst Tegn"/>
    <w:basedOn w:val="Standardskriftforavsnitt"/>
    <w:link w:val="Bobletekst"/>
    <w:uiPriority w:val="99"/>
    <w:semiHidden/>
    <w:rsid w:val="00377C2A"/>
    <w:rPr>
      <w:rFonts w:ascii="Tahoma" w:hAnsi="Tahoma" w:cs="Tahoma"/>
      <w:sz w:val="16"/>
      <w:szCs w:val="16"/>
    </w:rPr>
  </w:style>
  <w:style w:type="paragraph" w:styleId="Listeavsnitt">
    <w:name w:val="List Paragraph"/>
    <w:basedOn w:val="Normal"/>
    <w:uiPriority w:val="34"/>
    <w:qFormat/>
    <w:rsid w:val="00377C2A"/>
    <w:pPr>
      <w:ind w:left="720"/>
      <w:contextualSpacing/>
    </w:pPr>
  </w:style>
  <w:style w:type="table" w:styleId="Tabellrutenett">
    <w:name w:val="Table Grid"/>
    <w:basedOn w:val="Vanligtabell"/>
    <w:uiPriority w:val="59"/>
    <w:rsid w:val="009D53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487C04"/>
    <w:rPr>
      <w:color w:val="0000FF" w:themeColor="hyperlink"/>
      <w:u w:val="single"/>
    </w:rPr>
  </w:style>
  <w:style w:type="paragraph" w:styleId="Topptekst">
    <w:name w:val="header"/>
    <w:basedOn w:val="Normal"/>
    <w:link w:val="TopptekstTegn"/>
    <w:uiPriority w:val="99"/>
    <w:unhideWhenUsed/>
    <w:rsid w:val="007E601E"/>
    <w:pPr>
      <w:tabs>
        <w:tab w:val="center" w:pos="4536"/>
        <w:tab w:val="right" w:pos="9072"/>
      </w:tabs>
    </w:pPr>
  </w:style>
  <w:style w:type="character" w:customStyle="1" w:styleId="TopptekstTegn">
    <w:name w:val="Topptekst Tegn"/>
    <w:basedOn w:val="Standardskriftforavsnitt"/>
    <w:link w:val="Topptekst"/>
    <w:uiPriority w:val="99"/>
    <w:rsid w:val="007E601E"/>
    <w:rPr>
      <w:rFonts w:cs="Times New Roman"/>
    </w:rPr>
  </w:style>
  <w:style w:type="paragraph" w:styleId="Bunntekst">
    <w:name w:val="footer"/>
    <w:basedOn w:val="Normal"/>
    <w:link w:val="BunntekstTegn"/>
    <w:uiPriority w:val="99"/>
    <w:unhideWhenUsed/>
    <w:rsid w:val="007E601E"/>
    <w:pPr>
      <w:tabs>
        <w:tab w:val="center" w:pos="4536"/>
        <w:tab w:val="right" w:pos="9072"/>
      </w:tabs>
    </w:pPr>
  </w:style>
  <w:style w:type="character" w:customStyle="1" w:styleId="BunntekstTegn">
    <w:name w:val="Bunntekst Tegn"/>
    <w:basedOn w:val="Standardskriftforavsnitt"/>
    <w:link w:val="Bunntekst"/>
    <w:uiPriority w:val="99"/>
    <w:rsid w:val="007E601E"/>
    <w:rPr>
      <w:rFonts w:cs="Times New Roman"/>
    </w:rPr>
  </w:style>
  <w:style w:type="character" w:styleId="Fulgthyperkobling">
    <w:name w:val="FollowedHyperlink"/>
    <w:basedOn w:val="Standardskriftforavsnitt"/>
    <w:uiPriority w:val="99"/>
    <w:semiHidden/>
    <w:unhideWhenUsed/>
    <w:rsid w:val="005A0A2B"/>
    <w:rPr>
      <w:color w:val="800080" w:themeColor="followedHyperlink"/>
      <w:u w:val="single"/>
    </w:rPr>
  </w:style>
  <w:style w:type="character" w:customStyle="1" w:styleId="Overskrift1Tegn">
    <w:name w:val="Overskrift 1 Tegn"/>
    <w:basedOn w:val="Standardskriftforavsnitt"/>
    <w:link w:val="Overskrift1"/>
    <w:uiPriority w:val="9"/>
    <w:rsid w:val="001C39F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1C39F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1C39F3"/>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1C39F3"/>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1C39F3"/>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1C39F3"/>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1C39F3"/>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1C39F3"/>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1C39F3"/>
    <w:rPr>
      <w:rFonts w:asciiTheme="majorHAnsi" w:eastAsiaTheme="majorEastAsia" w:hAnsiTheme="majorHAnsi" w:cstheme="majorBidi"/>
      <w:i/>
      <w:iCs/>
      <w:color w:val="404040" w:themeColor="text1" w:themeTint="BF"/>
      <w:sz w:val="20"/>
      <w:szCs w:val="20"/>
    </w:rPr>
  </w:style>
  <w:style w:type="paragraph" w:styleId="Undertittel">
    <w:name w:val="Subtitle"/>
    <w:basedOn w:val="Normal"/>
    <w:next w:val="Normal"/>
    <w:link w:val="UndertittelTegn"/>
    <w:uiPriority w:val="11"/>
    <w:qFormat/>
    <w:rsid w:val="008A20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8A2060"/>
    <w:rPr>
      <w:rFonts w:asciiTheme="majorHAnsi" w:eastAsiaTheme="majorEastAsia" w:hAnsiTheme="majorHAnsi" w:cstheme="majorBidi"/>
      <w:i/>
      <w:iCs/>
      <w:color w:val="4F81BD" w:themeColor="accent1"/>
      <w:spacing w:val="15"/>
      <w:sz w:val="24"/>
      <w:szCs w:val="24"/>
    </w:rPr>
  </w:style>
  <w:style w:type="paragraph" w:styleId="Brdtekst">
    <w:name w:val="Body Text"/>
    <w:basedOn w:val="Normal"/>
    <w:link w:val="BrdtekstTegn"/>
    <w:rsid w:val="0078208B"/>
    <w:pPr>
      <w:spacing w:after="120"/>
    </w:pPr>
    <w:rPr>
      <w:rFonts w:ascii="Times" w:eastAsia="Times New Roman" w:hAnsi="Times"/>
      <w:sz w:val="24"/>
      <w:szCs w:val="20"/>
      <w:lang w:eastAsia="nb-NO"/>
    </w:rPr>
  </w:style>
  <w:style w:type="character" w:customStyle="1" w:styleId="BrdtekstTegn">
    <w:name w:val="Brødtekst Tegn"/>
    <w:basedOn w:val="Standardskriftforavsnitt"/>
    <w:link w:val="Brdtekst"/>
    <w:rsid w:val="0078208B"/>
    <w:rPr>
      <w:rFonts w:ascii="Times" w:eastAsia="Times New Roman" w:hAnsi="Times" w:cs="Times New Roman"/>
      <w:sz w:val="24"/>
      <w:szCs w:val="20"/>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60"/>
    <w:pPr>
      <w:spacing w:after="0"/>
    </w:pPr>
    <w:rPr>
      <w:rFonts w:cs="Times New Roman"/>
    </w:rPr>
  </w:style>
  <w:style w:type="paragraph" w:styleId="Overskrift1">
    <w:name w:val="heading 1"/>
    <w:basedOn w:val="Normal"/>
    <w:next w:val="Normal"/>
    <w:link w:val="Overskrift1Tegn"/>
    <w:uiPriority w:val="9"/>
    <w:qFormat/>
    <w:rsid w:val="001C39F3"/>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1C39F3"/>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1C39F3"/>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1C39F3"/>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1C39F3"/>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1C39F3"/>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1C39F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1C39F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1C39F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77C2A"/>
    <w:rPr>
      <w:rFonts w:ascii="Tahoma" w:hAnsi="Tahoma" w:cs="Tahoma"/>
      <w:sz w:val="16"/>
      <w:szCs w:val="16"/>
    </w:rPr>
  </w:style>
  <w:style w:type="character" w:customStyle="1" w:styleId="BobletekstTegn">
    <w:name w:val="Bobletekst Tegn"/>
    <w:basedOn w:val="Standardskriftforavsnitt"/>
    <w:link w:val="Bobletekst"/>
    <w:uiPriority w:val="99"/>
    <w:semiHidden/>
    <w:rsid w:val="00377C2A"/>
    <w:rPr>
      <w:rFonts w:ascii="Tahoma" w:hAnsi="Tahoma" w:cs="Tahoma"/>
      <w:sz w:val="16"/>
      <w:szCs w:val="16"/>
    </w:rPr>
  </w:style>
  <w:style w:type="paragraph" w:styleId="Listeavsnitt">
    <w:name w:val="List Paragraph"/>
    <w:basedOn w:val="Normal"/>
    <w:uiPriority w:val="34"/>
    <w:qFormat/>
    <w:rsid w:val="00377C2A"/>
    <w:pPr>
      <w:ind w:left="720"/>
      <w:contextualSpacing/>
    </w:pPr>
  </w:style>
  <w:style w:type="table" w:styleId="Tabellrutenett">
    <w:name w:val="Table Grid"/>
    <w:basedOn w:val="Vanligtabell"/>
    <w:uiPriority w:val="59"/>
    <w:rsid w:val="009D53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487C04"/>
    <w:rPr>
      <w:color w:val="0000FF" w:themeColor="hyperlink"/>
      <w:u w:val="single"/>
    </w:rPr>
  </w:style>
  <w:style w:type="paragraph" w:styleId="Topptekst">
    <w:name w:val="header"/>
    <w:basedOn w:val="Normal"/>
    <w:link w:val="TopptekstTegn"/>
    <w:uiPriority w:val="99"/>
    <w:unhideWhenUsed/>
    <w:rsid w:val="007E601E"/>
    <w:pPr>
      <w:tabs>
        <w:tab w:val="center" w:pos="4536"/>
        <w:tab w:val="right" w:pos="9072"/>
      </w:tabs>
    </w:pPr>
  </w:style>
  <w:style w:type="character" w:customStyle="1" w:styleId="TopptekstTegn">
    <w:name w:val="Topptekst Tegn"/>
    <w:basedOn w:val="Standardskriftforavsnitt"/>
    <w:link w:val="Topptekst"/>
    <w:uiPriority w:val="99"/>
    <w:rsid w:val="007E601E"/>
    <w:rPr>
      <w:rFonts w:cs="Times New Roman"/>
    </w:rPr>
  </w:style>
  <w:style w:type="paragraph" w:styleId="Bunntekst">
    <w:name w:val="footer"/>
    <w:basedOn w:val="Normal"/>
    <w:link w:val="BunntekstTegn"/>
    <w:uiPriority w:val="99"/>
    <w:unhideWhenUsed/>
    <w:rsid w:val="007E601E"/>
    <w:pPr>
      <w:tabs>
        <w:tab w:val="center" w:pos="4536"/>
        <w:tab w:val="right" w:pos="9072"/>
      </w:tabs>
    </w:pPr>
  </w:style>
  <w:style w:type="character" w:customStyle="1" w:styleId="BunntekstTegn">
    <w:name w:val="Bunntekst Tegn"/>
    <w:basedOn w:val="Standardskriftforavsnitt"/>
    <w:link w:val="Bunntekst"/>
    <w:uiPriority w:val="99"/>
    <w:rsid w:val="007E601E"/>
    <w:rPr>
      <w:rFonts w:cs="Times New Roman"/>
    </w:rPr>
  </w:style>
  <w:style w:type="character" w:styleId="Fulgthyperkobling">
    <w:name w:val="FollowedHyperlink"/>
    <w:basedOn w:val="Standardskriftforavsnitt"/>
    <w:uiPriority w:val="99"/>
    <w:semiHidden/>
    <w:unhideWhenUsed/>
    <w:rsid w:val="005A0A2B"/>
    <w:rPr>
      <w:color w:val="800080" w:themeColor="followedHyperlink"/>
      <w:u w:val="single"/>
    </w:rPr>
  </w:style>
  <w:style w:type="character" w:customStyle="1" w:styleId="Overskrift1Tegn">
    <w:name w:val="Overskrift 1 Tegn"/>
    <w:basedOn w:val="Standardskriftforavsnitt"/>
    <w:link w:val="Overskrift1"/>
    <w:uiPriority w:val="9"/>
    <w:rsid w:val="001C39F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1C39F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1C39F3"/>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1C39F3"/>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1C39F3"/>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1C39F3"/>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1C39F3"/>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1C39F3"/>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1C39F3"/>
    <w:rPr>
      <w:rFonts w:asciiTheme="majorHAnsi" w:eastAsiaTheme="majorEastAsia" w:hAnsiTheme="majorHAnsi" w:cstheme="majorBidi"/>
      <w:i/>
      <w:iCs/>
      <w:color w:val="404040" w:themeColor="text1" w:themeTint="BF"/>
      <w:sz w:val="20"/>
      <w:szCs w:val="20"/>
    </w:rPr>
  </w:style>
  <w:style w:type="paragraph" w:styleId="Undertittel">
    <w:name w:val="Subtitle"/>
    <w:basedOn w:val="Normal"/>
    <w:next w:val="Normal"/>
    <w:link w:val="UndertittelTegn"/>
    <w:uiPriority w:val="11"/>
    <w:qFormat/>
    <w:rsid w:val="008A20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8A2060"/>
    <w:rPr>
      <w:rFonts w:asciiTheme="majorHAnsi" w:eastAsiaTheme="majorEastAsia" w:hAnsiTheme="majorHAnsi" w:cstheme="majorBidi"/>
      <w:i/>
      <w:iCs/>
      <w:color w:val="4F81BD" w:themeColor="accent1"/>
      <w:spacing w:val="15"/>
      <w:sz w:val="24"/>
      <w:szCs w:val="24"/>
    </w:rPr>
  </w:style>
  <w:style w:type="paragraph" w:styleId="Brdtekst">
    <w:name w:val="Body Text"/>
    <w:basedOn w:val="Normal"/>
    <w:link w:val="BrdtekstTegn"/>
    <w:rsid w:val="0078208B"/>
    <w:pPr>
      <w:spacing w:after="120"/>
    </w:pPr>
    <w:rPr>
      <w:rFonts w:ascii="Times" w:eastAsia="Times New Roman" w:hAnsi="Times"/>
      <w:sz w:val="24"/>
      <w:szCs w:val="20"/>
      <w:lang w:eastAsia="nb-NO"/>
    </w:rPr>
  </w:style>
  <w:style w:type="character" w:customStyle="1" w:styleId="BrdtekstTegn">
    <w:name w:val="Brødtekst Tegn"/>
    <w:basedOn w:val="Standardskriftforavsnitt"/>
    <w:link w:val="Brdtekst"/>
    <w:rsid w:val="0078208B"/>
    <w:rPr>
      <w:rFonts w:ascii="Times" w:eastAsia="Times New Roman" w:hAnsi="Times" w:cs="Times New Roman"/>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346372">
      <w:bodyDiv w:val="1"/>
      <w:marLeft w:val="0"/>
      <w:marRight w:val="0"/>
      <w:marTop w:val="0"/>
      <w:marBottom w:val="0"/>
      <w:divBdr>
        <w:top w:val="none" w:sz="0" w:space="0" w:color="auto"/>
        <w:left w:val="none" w:sz="0" w:space="0" w:color="auto"/>
        <w:bottom w:val="none" w:sz="0" w:space="0" w:color="auto"/>
        <w:right w:val="none" w:sz="0" w:space="0" w:color="auto"/>
      </w:divBdr>
    </w:div>
    <w:div w:id="392049132">
      <w:bodyDiv w:val="1"/>
      <w:marLeft w:val="0"/>
      <w:marRight w:val="0"/>
      <w:marTop w:val="0"/>
      <w:marBottom w:val="0"/>
      <w:divBdr>
        <w:top w:val="none" w:sz="0" w:space="0" w:color="auto"/>
        <w:left w:val="none" w:sz="0" w:space="0" w:color="auto"/>
        <w:bottom w:val="none" w:sz="0" w:space="0" w:color="auto"/>
        <w:right w:val="none" w:sz="0" w:space="0" w:color="auto"/>
      </w:divBdr>
    </w:div>
    <w:div w:id="1412048560">
      <w:bodyDiv w:val="1"/>
      <w:marLeft w:val="0"/>
      <w:marRight w:val="0"/>
      <w:marTop w:val="0"/>
      <w:marBottom w:val="0"/>
      <w:divBdr>
        <w:top w:val="none" w:sz="0" w:space="0" w:color="auto"/>
        <w:left w:val="none" w:sz="0" w:space="0" w:color="auto"/>
        <w:bottom w:val="none" w:sz="0" w:space="0" w:color="auto"/>
        <w:right w:val="none" w:sz="0" w:space="0" w:color="auto"/>
      </w:divBdr>
    </w:div>
    <w:div w:id="14819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A7A4C-303F-4AFB-A9AC-06878A5A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1909</Words>
  <Characters>10120</Characters>
  <Application>Microsoft Office Word</Application>
  <DocSecurity>0</DocSecurity>
  <Lines>84</Lines>
  <Paragraphs>24</Paragraphs>
  <ScaleCrop>false</ScaleCrop>
  <HeadingPairs>
    <vt:vector size="2" baseType="variant">
      <vt:variant>
        <vt:lpstr>Tittel</vt:lpstr>
      </vt:variant>
      <vt:variant>
        <vt:i4>1</vt:i4>
      </vt:variant>
    </vt:vector>
  </HeadingPairs>
  <TitlesOfParts>
    <vt:vector size="1" baseType="lpstr">
      <vt:lpstr/>
    </vt:vector>
  </TitlesOfParts>
  <Company>Kristiansand kommune</Company>
  <LinksUpToDate>false</LinksUpToDate>
  <CharactersWithSpaces>12005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Røilid</dc:creator>
  <cp:lastModifiedBy>Egil Olav Knustad</cp:lastModifiedBy>
  <cp:revision>3</cp:revision>
  <cp:lastPrinted>2017-04-20T12:30:00Z</cp:lastPrinted>
  <dcterms:created xsi:type="dcterms:W3CDTF">2018-04-09T10:59:00Z</dcterms:created>
  <dcterms:modified xsi:type="dcterms:W3CDTF">2018-09-25T10:54:00Z</dcterms:modified>
</cp:coreProperties>
</file>